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74B6" w:rsidRDefault="00CB74B6" w:rsidP="00CB74B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B74B6">
        <w:rPr>
          <w:rFonts w:ascii="Times New Roman" w:hAnsi="Times New Roman" w:cs="Times New Roman"/>
          <w:b/>
          <w:sz w:val="24"/>
          <w:szCs w:val="24"/>
        </w:rPr>
        <w:t xml:space="preserve">ВАЖНЕЙШИЕ РЕЗУЛЬТАТЫ ФУНДАМЕНТАЛЬНЫХ ИССЛЕДОВАНИЙ, ПОЛУЧЕННЫЕ В 2021 г. ИГ ФИЦ КОМИ НЦ УРО РАН </w:t>
      </w:r>
    </w:p>
    <w:p w:rsidR="003B66DB" w:rsidRDefault="00CB74B6" w:rsidP="00CB74B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B74B6">
        <w:rPr>
          <w:rFonts w:ascii="Times New Roman" w:hAnsi="Times New Roman" w:cs="Times New Roman"/>
          <w:b/>
          <w:sz w:val="24"/>
          <w:szCs w:val="24"/>
        </w:rPr>
        <w:t>В РАМКАХ ПРОГРАММЫ ФНИ</w:t>
      </w:r>
    </w:p>
    <w:p w:rsidR="00803957" w:rsidRDefault="00803957" w:rsidP="00803957">
      <w:pPr>
        <w:rPr>
          <w:rFonts w:ascii="Times New Roman" w:hAnsi="Times New Roman" w:cs="Times New Roman"/>
          <w:b/>
          <w:sz w:val="24"/>
          <w:szCs w:val="24"/>
        </w:rPr>
      </w:pPr>
    </w:p>
    <w:p w:rsidR="00803957" w:rsidRPr="00803957" w:rsidRDefault="00803957" w:rsidP="00803957">
      <w:pPr>
        <w:rPr>
          <w:rFonts w:ascii="Times New Roman" w:hAnsi="Times New Roman" w:cs="Times New Roman"/>
          <w:b/>
          <w:sz w:val="24"/>
          <w:szCs w:val="24"/>
        </w:rPr>
      </w:pPr>
      <w:r w:rsidRPr="00803957">
        <w:rPr>
          <w:rFonts w:ascii="Times New Roman" w:hAnsi="Times New Roman" w:cs="Times New Roman"/>
          <w:b/>
          <w:sz w:val="24"/>
          <w:szCs w:val="24"/>
        </w:rPr>
        <w:t>1.5.4.2. Изотопная геохимия и геохронология</w:t>
      </w:r>
    </w:p>
    <w:p w:rsidR="00803957" w:rsidRPr="00803957" w:rsidRDefault="00803957" w:rsidP="00803957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⃰</w:t>
      </w:r>
      <w:r w:rsidRPr="00F10841">
        <w:rPr>
          <w:rFonts w:ascii="Times New Roman" w:hAnsi="Times New Roman" w:cs="Times New Roman"/>
          <w:b/>
          <w:i/>
          <w:sz w:val="24"/>
          <w:szCs w:val="24"/>
        </w:rPr>
        <w:t xml:space="preserve">На основании современных </w:t>
      </w:r>
      <w:proofErr w:type="spellStart"/>
      <w:r w:rsidRPr="00F10841">
        <w:rPr>
          <w:rFonts w:ascii="Times New Roman" w:hAnsi="Times New Roman" w:cs="Times New Roman"/>
          <w:b/>
          <w:i/>
          <w:sz w:val="24"/>
          <w:szCs w:val="24"/>
        </w:rPr>
        <w:t>U-Pb</w:t>
      </w:r>
      <w:proofErr w:type="spellEnd"/>
      <w:r w:rsidRPr="00F10841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F10841">
        <w:rPr>
          <w:rFonts w:ascii="Times New Roman" w:hAnsi="Times New Roman" w:cs="Times New Roman"/>
          <w:b/>
          <w:i/>
          <w:sz w:val="24"/>
          <w:szCs w:val="24"/>
        </w:rPr>
        <w:t>цирконовых</w:t>
      </w:r>
      <w:proofErr w:type="spellEnd"/>
      <w:r w:rsidRPr="00F10841">
        <w:rPr>
          <w:rFonts w:ascii="Times New Roman" w:hAnsi="Times New Roman" w:cs="Times New Roman"/>
          <w:b/>
          <w:i/>
          <w:sz w:val="24"/>
          <w:szCs w:val="24"/>
        </w:rPr>
        <w:t xml:space="preserve"> возрастов, изотопно-геохимических и </w:t>
      </w:r>
      <w:proofErr w:type="spellStart"/>
      <w:r w:rsidRPr="00F10841">
        <w:rPr>
          <w:rFonts w:ascii="Times New Roman" w:hAnsi="Times New Roman" w:cs="Times New Roman"/>
          <w:b/>
          <w:i/>
          <w:sz w:val="24"/>
          <w:szCs w:val="24"/>
        </w:rPr>
        <w:t>петрогеохимических</w:t>
      </w:r>
      <w:proofErr w:type="spellEnd"/>
      <w:r w:rsidRPr="00F10841">
        <w:rPr>
          <w:rFonts w:ascii="Times New Roman" w:hAnsi="Times New Roman" w:cs="Times New Roman"/>
          <w:b/>
          <w:i/>
          <w:sz w:val="24"/>
          <w:szCs w:val="24"/>
        </w:rPr>
        <w:t xml:space="preserve"> характеристик </w:t>
      </w:r>
      <w:proofErr w:type="spellStart"/>
      <w:r w:rsidRPr="00F10841">
        <w:rPr>
          <w:rFonts w:ascii="Times New Roman" w:hAnsi="Times New Roman" w:cs="Times New Roman"/>
          <w:b/>
          <w:i/>
          <w:sz w:val="24"/>
          <w:szCs w:val="24"/>
        </w:rPr>
        <w:t>гранитоидов</w:t>
      </w:r>
      <w:proofErr w:type="spellEnd"/>
      <w:r w:rsidRPr="00F10841">
        <w:rPr>
          <w:rFonts w:ascii="Times New Roman" w:hAnsi="Times New Roman" w:cs="Times New Roman"/>
          <w:b/>
          <w:i/>
          <w:sz w:val="24"/>
          <w:szCs w:val="24"/>
        </w:rPr>
        <w:t xml:space="preserve"> севера Урала прослежена эволюция магматизма в интервале 720-250 </w:t>
      </w:r>
      <w:proofErr w:type="gramStart"/>
      <w:r w:rsidRPr="00F10841">
        <w:rPr>
          <w:rFonts w:ascii="Times New Roman" w:hAnsi="Times New Roman" w:cs="Times New Roman"/>
          <w:b/>
          <w:i/>
          <w:sz w:val="24"/>
          <w:szCs w:val="24"/>
        </w:rPr>
        <w:t>млн</w:t>
      </w:r>
      <w:proofErr w:type="gramEnd"/>
      <w:r w:rsidRPr="00F10841">
        <w:rPr>
          <w:rFonts w:ascii="Times New Roman" w:hAnsi="Times New Roman" w:cs="Times New Roman"/>
          <w:b/>
          <w:i/>
          <w:sz w:val="24"/>
          <w:szCs w:val="24"/>
        </w:rPr>
        <w:t xml:space="preserve"> лет.</w:t>
      </w:r>
    </w:p>
    <w:p w:rsidR="00803957" w:rsidRDefault="00803957" w:rsidP="00803957">
      <w:pPr>
        <w:spacing w:after="0"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03957">
        <w:rPr>
          <w:rFonts w:ascii="Times New Roman" w:hAnsi="Times New Roman" w:cs="Times New Roman"/>
          <w:sz w:val="24"/>
          <w:szCs w:val="24"/>
        </w:rPr>
        <w:t>Для гранитоидов севера Урала (Полярный, Приполярный и Северный Урал) выявлена общая тенденция изменения во времени изотопных составов кислорода (</w:t>
      </w:r>
      <w:r w:rsidRPr="00803957">
        <w:rPr>
          <w:rFonts w:ascii="Symbol" w:hAnsi="Symbol" w:cs="Times New Roman"/>
          <w:sz w:val="24"/>
          <w:szCs w:val="24"/>
        </w:rPr>
        <w:t></w:t>
      </w:r>
      <w:r w:rsidRPr="00803957">
        <w:rPr>
          <w:rFonts w:ascii="Times New Roman" w:hAnsi="Times New Roman" w:cs="Times New Roman"/>
          <w:sz w:val="24"/>
          <w:szCs w:val="24"/>
          <w:vertAlign w:val="superscript"/>
        </w:rPr>
        <w:t>18</w:t>
      </w:r>
      <w:r w:rsidRPr="00803957">
        <w:rPr>
          <w:rFonts w:ascii="Times New Roman" w:hAnsi="Times New Roman" w:cs="Times New Roman"/>
          <w:sz w:val="24"/>
          <w:szCs w:val="24"/>
        </w:rPr>
        <w:t>OZrn, ‰), неодима (</w:t>
      </w:r>
      <w:proofErr w:type="spellStart"/>
      <w:r w:rsidRPr="00803957">
        <w:rPr>
          <w:rFonts w:ascii="Times New Roman" w:hAnsi="Times New Roman" w:cs="Times New Roman"/>
          <w:sz w:val="24"/>
          <w:szCs w:val="24"/>
        </w:rPr>
        <w:t>eNd</w:t>
      </w:r>
      <w:proofErr w:type="spellEnd"/>
      <w:r w:rsidRPr="00803957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803957">
        <w:rPr>
          <w:rFonts w:ascii="Times New Roman" w:hAnsi="Times New Roman" w:cs="Times New Roman"/>
          <w:sz w:val="24"/>
          <w:szCs w:val="24"/>
        </w:rPr>
        <w:t>t</w:t>
      </w:r>
      <w:proofErr w:type="spellEnd"/>
      <w:r w:rsidRPr="00803957">
        <w:rPr>
          <w:rFonts w:ascii="Times New Roman" w:hAnsi="Times New Roman" w:cs="Times New Roman"/>
          <w:sz w:val="24"/>
          <w:szCs w:val="24"/>
        </w:rPr>
        <w:t>)</w:t>
      </w:r>
      <w:proofErr w:type="spellStart"/>
      <w:r w:rsidRPr="00803957">
        <w:rPr>
          <w:rFonts w:ascii="Times New Roman" w:hAnsi="Times New Roman" w:cs="Times New Roman"/>
          <w:sz w:val="24"/>
          <w:szCs w:val="24"/>
        </w:rPr>
        <w:t>wr</w:t>
      </w:r>
      <w:proofErr w:type="spellEnd"/>
      <w:r w:rsidRPr="00803957">
        <w:rPr>
          <w:rFonts w:ascii="Times New Roman" w:hAnsi="Times New Roman" w:cs="Times New Roman"/>
          <w:sz w:val="24"/>
          <w:szCs w:val="24"/>
        </w:rPr>
        <w:t>) и гафния (</w:t>
      </w:r>
      <w:proofErr w:type="spellStart"/>
      <w:r w:rsidRPr="00803957">
        <w:rPr>
          <w:rFonts w:ascii="Times New Roman" w:hAnsi="Times New Roman" w:cs="Times New Roman"/>
          <w:sz w:val="24"/>
          <w:szCs w:val="24"/>
        </w:rPr>
        <w:t>eHf</w:t>
      </w:r>
      <w:proofErr w:type="spellEnd"/>
      <w:r w:rsidRPr="00803957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803957">
        <w:rPr>
          <w:rFonts w:ascii="Times New Roman" w:hAnsi="Times New Roman" w:cs="Times New Roman"/>
          <w:sz w:val="24"/>
          <w:szCs w:val="24"/>
        </w:rPr>
        <w:t>t</w:t>
      </w:r>
      <w:proofErr w:type="spellEnd"/>
      <w:r w:rsidRPr="00803957">
        <w:rPr>
          <w:rFonts w:ascii="Times New Roman" w:hAnsi="Times New Roman" w:cs="Times New Roman"/>
          <w:sz w:val="24"/>
          <w:szCs w:val="24"/>
        </w:rPr>
        <w:t>)</w:t>
      </w:r>
      <w:proofErr w:type="spellStart"/>
      <w:r w:rsidRPr="00803957">
        <w:rPr>
          <w:rFonts w:ascii="Times New Roman" w:hAnsi="Times New Roman" w:cs="Times New Roman"/>
          <w:sz w:val="24"/>
          <w:szCs w:val="24"/>
        </w:rPr>
        <w:t>Zrn</w:t>
      </w:r>
      <w:proofErr w:type="spellEnd"/>
      <w:r w:rsidRPr="00803957">
        <w:rPr>
          <w:rFonts w:ascii="Times New Roman" w:hAnsi="Times New Roman" w:cs="Times New Roman"/>
          <w:sz w:val="24"/>
          <w:szCs w:val="24"/>
        </w:rPr>
        <w:t>). Мантийные значения (</w:t>
      </w:r>
      <w:r w:rsidRPr="00803957">
        <w:rPr>
          <w:rFonts w:ascii="Symbol" w:hAnsi="Symbol" w:cs="Times New Roman"/>
          <w:sz w:val="24"/>
          <w:szCs w:val="24"/>
        </w:rPr>
        <w:t></w:t>
      </w:r>
      <w:r w:rsidRPr="00803957">
        <w:rPr>
          <w:rFonts w:ascii="Times New Roman" w:hAnsi="Times New Roman" w:cs="Times New Roman"/>
          <w:sz w:val="24"/>
          <w:szCs w:val="24"/>
          <w:vertAlign w:val="superscript"/>
        </w:rPr>
        <w:t>18</w:t>
      </w:r>
      <w:r w:rsidRPr="00803957">
        <w:rPr>
          <w:rFonts w:ascii="Times New Roman" w:hAnsi="Times New Roman" w:cs="Times New Roman"/>
          <w:sz w:val="24"/>
          <w:szCs w:val="24"/>
        </w:rPr>
        <w:t xml:space="preserve">OZrn (+5.6), </w:t>
      </w:r>
      <w:proofErr w:type="spellStart"/>
      <w:r w:rsidRPr="00803957">
        <w:rPr>
          <w:rFonts w:ascii="Times New Roman" w:hAnsi="Times New Roman" w:cs="Times New Roman"/>
          <w:sz w:val="24"/>
          <w:szCs w:val="24"/>
        </w:rPr>
        <w:t>eNd</w:t>
      </w:r>
      <w:proofErr w:type="spellEnd"/>
      <w:r w:rsidRPr="00803957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803957">
        <w:rPr>
          <w:rFonts w:ascii="Times New Roman" w:hAnsi="Times New Roman" w:cs="Times New Roman"/>
          <w:sz w:val="24"/>
          <w:szCs w:val="24"/>
        </w:rPr>
        <w:t>t</w:t>
      </w:r>
      <w:proofErr w:type="spellEnd"/>
      <w:r w:rsidRPr="00803957">
        <w:rPr>
          <w:rFonts w:ascii="Times New Roman" w:hAnsi="Times New Roman" w:cs="Times New Roman"/>
          <w:sz w:val="24"/>
          <w:szCs w:val="24"/>
        </w:rPr>
        <w:t>)</w:t>
      </w:r>
      <w:proofErr w:type="spellStart"/>
      <w:r w:rsidRPr="00803957">
        <w:rPr>
          <w:rFonts w:ascii="Times New Roman" w:hAnsi="Times New Roman" w:cs="Times New Roman"/>
          <w:sz w:val="24"/>
          <w:szCs w:val="24"/>
        </w:rPr>
        <w:t>wr</w:t>
      </w:r>
      <w:proofErr w:type="spellEnd"/>
      <w:r w:rsidRPr="00803957">
        <w:rPr>
          <w:rFonts w:ascii="Times New Roman" w:hAnsi="Times New Roman" w:cs="Times New Roman"/>
          <w:sz w:val="24"/>
          <w:szCs w:val="24"/>
        </w:rPr>
        <w:t xml:space="preserve"> (+1.7), </w:t>
      </w:r>
      <w:proofErr w:type="spellStart"/>
      <w:r w:rsidRPr="00803957">
        <w:rPr>
          <w:rFonts w:ascii="Times New Roman" w:hAnsi="Times New Roman" w:cs="Times New Roman"/>
          <w:sz w:val="24"/>
          <w:szCs w:val="24"/>
        </w:rPr>
        <w:t>eHf</w:t>
      </w:r>
      <w:proofErr w:type="spellEnd"/>
      <w:r w:rsidRPr="00803957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803957">
        <w:rPr>
          <w:rFonts w:ascii="Times New Roman" w:hAnsi="Times New Roman" w:cs="Times New Roman"/>
          <w:sz w:val="24"/>
          <w:szCs w:val="24"/>
        </w:rPr>
        <w:t>t</w:t>
      </w:r>
      <w:proofErr w:type="spellEnd"/>
      <w:r w:rsidRPr="00803957">
        <w:rPr>
          <w:rFonts w:ascii="Times New Roman" w:hAnsi="Times New Roman" w:cs="Times New Roman"/>
          <w:sz w:val="24"/>
          <w:szCs w:val="24"/>
        </w:rPr>
        <w:t>)</w:t>
      </w:r>
      <w:proofErr w:type="spellStart"/>
      <w:r w:rsidRPr="00803957">
        <w:rPr>
          <w:rFonts w:ascii="Times New Roman" w:hAnsi="Times New Roman" w:cs="Times New Roman"/>
          <w:sz w:val="24"/>
          <w:szCs w:val="24"/>
        </w:rPr>
        <w:t>Zrn</w:t>
      </w:r>
      <w:proofErr w:type="spellEnd"/>
      <w:r w:rsidRPr="00803957">
        <w:rPr>
          <w:rFonts w:ascii="Times New Roman" w:hAnsi="Times New Roman" w:cs="Times New Roman"/>
          <w:sz w:val="24"/>
          <w:szCs w:val="24"/>
        </w:rPr>
        <w:t xml:space="preserve"> (+8.7-+10.6)), типичные для </w:t>
      </w:r>
      <w:proofErr w:type="spellStart"/>
      <w:r w:rsidRPr="00803957">
        <w:rPr>
          <w:rFonts w:ascii="Times New Roman" w:hAnsi="Times New Roman" w:cs="Times New Roman"/>
          <w:sz w:val="24"/>
          <w:szCs w:val="24"/>
        </w:rPr>
        <w:t>островодужных</w:t>
      </w:r>
      <w:proofErr w:type="spellEnd"/>
      <w:r w:rsidRPr="00803957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803957">
        <w:rPr>
          <w:rFonts w:ascii="Times New Roman" w:hAnsi="Times New Roman" w:cs="Times New Roman"/>
          <w:sz w:val="24"/>
          <w:szCs w:val="24"/>
        </w:rPr>
        <w:t>доуралиды</w:t>
      </w:r>
      <w:proofErr w:type="spellEnd"/>
      <w:r w:rsidRPr="00803957">
        <w:rPr>
          <w:rFonts w:ascii="Times New Roman" w:hAnsi="Times New Roman" w:cs="Times New Roman"/>
          <w:sz w:val="24"/>
          <w:szCs w:val="24"/>
        </w:rPr>
        <w:t>) гранитов, меняются на корово-мантийные(</w:t>
      </w:r>
      <w:r w:rsidRPr="00803957">
        <w:rPr>
          <w:rFonts w:ascii="Symbol" w:hAnsi="Symbol" w:cs="Times New Roman"/>
          <w:sz w:val="24"/>
          <w:szCs w:val="24"/>
        </w:rPr>
        <w:t></w:t>
      </w:r>
      <w:r w:rsidRPr="00803957">
        <w:rPr>
          <w:rFonts w:ascii="Times New Roman" w:hAnsi="Times New Roman" w:cs="Times New Roman"/>
          <w:sz w:val="24"/>
          <w:szCs w:val="24"/>
          <w:vertAlign w:val="superscript"/>
        </w:rPr>
        <w:t>18</w:t>
      </w:r>
      <w:r w:rsidRPr="00803957">
        <w:rPr>
          <w:rFonts w:ascii="Times New Roman" w:hAnsi="Times New Roman" w:cs="Times New Roman"/>
          <w:sz w:val="24"/>
          <w:szCs w:val="24"/>
        </w:rPr>
        <w:t xml:space="preserve">OZrn (+7.2-+8.5), </w:t>
      </w:r>
      <w:proofErr w:type="spellStart"/>
      <w:r w:rsidRPr="00803957">
        <w:rPr>
          <w:rFonts w:ascii="Times New Roman" w:hAnsi="Times New Roman" w:cs="Times New Roman"/>
          <w:sz w:val="24"/>
          <w:szCs w:val="24"/>
        </w:rPr>
        <w:t>eNd</w:t>
      </w:r>
      <w:proofErr w:type="spellEnd"/>
      <w:r w:rsidRPr="00803957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803957">
        <w:rPr>
          <w:rFonts w:ascii="Times New Roman" w:hAnsi="Times New Roman" w:cs="Times New Roman"/>
          <w:sz w:val="24"/>
          <w:szCs w:val="24"/>
        </w:rPr>
        <w:t>t</w:t>
      </w:r>
      <w:proofErr w:type="spellEnd"/>
      <w:r w:rsidRPr="00803957">
        <w:rPr>
          <w:rFonts w:ascii="Times New Roman" w:hAnsi="Times New Roman" w:cs="Times New Roman"/>
          <w:sz w:val="24"/>
          <w:szCs w:val="24"/>
        </w:rPr>
        <w:t>)</w:t>
      </w:r>
      <w:proofErr w:type="spellStart"/>
      <w:r w:rsidRPr="00803957">
        <w:rPr>
          <w:rFonts w:ascii="Times New Roman" w:hAnsi="Times New Roman" w:cs="Times New Roman"/>
          <w:sz w:val="24"/>
          <w:szCs w:val="24"/>
        </w:rPr>
        <w:t>wr</w:t>
      </w:r>
      <w:proofErr w:type="spellEnd"/>
      <w:r w:rsidRPr="00803957">
        <w:rPr>
          <w:rFonts w:ascii="Times New Roman" w:hAnsi="Times New Roman" w:cs="Times New Roman"/>
          <w:sz w:val="24"/>
          <w:szCs w:val="24"/>
        </w:rPr>
        <w:t xml:space="preserve"> (-4.8-+1.8), </w:t>
      </w:r>
      <w:proofErr w:type="spellStart"/>
      <w:r w:rsidRPr="00803957">
        <w:rPr>
          <w:rFonts w:ascii="Times New Roman" w:hAnsi="Times New Roman" w:cs="Times New Roman"/>
          <w:sz w:val="24"/>
          <w:szCs w:val="24"/>
        </w:rPr>
        <w:t>eHf</w:t>
      </w:r>
      <w:proofErr w:type="spellEnd"/>
      <w:r w:rsidRPr="00803957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803957">
        <w:rPr>
          <w:rFonts w:ascii="Times New Roman" w:hAnsi="Times New Roman" w:cs="Times New Roman"/>
          <w:sz w:val="24"/>
          <w:szCs w:val="24"/>
        </w:rPr>
        <w:t>t</w:t>
      </w:r>
      <w:proofErr w:type="spellEnd"/>
      <w:r w:rsidRPr="00803957">
        <w:rPr>
          <w:rFonts w:ascii="Times New Roman" w:hAnsi="Times New Roman" w:cs="Times New Roman"/>
          <w:sz w:val="24"/>
          <w:szCs w:val="24"/>
        </w:rPr>
        <w:t>)</w:t>
      </w:r>
      <w:proofErr w:type="spellStart"/>
      <w:r w:rsidRPr="00803957">
        <w:rPr>
          <w:rFonts w:ascii="Times New Roman" w:hAnsi="Times New Roman" w:cs="Times New Roman"/>
          <w:sz w:val="24"/>
          <w:szCs w:val="24"/>
        </w:rPr>
        <w:t>Zrn</w:t>
      </w:r>
      <w:proofErr w:type="spellEnd"/>
      <w:r w:rsidRPr="00803957">
        <w:rPr>
          <w:rFonts w:ascii="Times New Roman" w:hAnsi="Times New Roman" w:cs="Times New Roman"/>
          <w:sz w:val="24"/>
          <w:szCs w:val="24"/>
        </w:rPr>
        <w:t xml:space="preserve"> (+2.1-+13)), характерные для коллизионных гранитов, в которых прослеживается большее влияние </w:t>
      </w:r>
      <w:proofErr w:type="spellStart"/>
      <w:r w:rsidRPr="00803957">
        <w:rPr>
          <w:rFonts w:ascii="Times New Roman" w:hAnsi="Times New Roman" w:cs="Times New Roman"/>
          <w:sz w:val="24"/>
          <w:szCs w:val="24"/>
        </w:rPr>
        <w:t>корового</w:t>
      </w:r>
      <w:proofErr w:type="spellEnd"/>
      <w:r w:rsidRPr="00803957">
        <w:rPr>
          <w:rFonts w:ascii="Times New Roman" w:hAnsi="Times New Roman" w:cs="Times New Roman"/>
          <w:sz w:val="24"/>
          <w:szCs w:val="24"/>
        </w:rPr>
        <w:t xml:space="preserve"> вещества при формировании </w:t>
      </w:r>
      <w:proofErr w:type="gramStart"/>
      <w:r w:rsidRPr="00803957">
        <w:rPr>
          <w:rFonts w:ascii="Times New Roman" w:hAnsi="Times New Roman" w:cs="Times New Roman"/>
          <w:sz w:val="24"/>
          <w:szCs w:val="24"/>
        </w:rPr>
        <w:t>расплавов</w:t>
      </w:r>
      <w:proofErr w:type="gramEnd"/>
      <w:r w:rsidRPr="00803957">
        <w:rPr>
          <w:rFonts w:ascii="Times New Roman" w:hAnsi="Times New Roman" w:cs="Times New Roman"/>
          <w:sz w:val="24"/>
          <w:szCs w:val="24"/>
        </w:rPr>
        <w:t xml:space="preserve"> и далее меняются на значения с мантийными характеристиками, которые присущи рифтогенным </w:t>
      </w:r>
      <w:r w:rsidRPr="00803957">
        <w:rPr>
          <w:rFonts w:ascii="Symbol" w:hAnsi="Symbol" w:cs="Times New Roman"/>
          <w:sz w:val="24"/>
          <w:szCs w:val="24"/>
        </w:rPr>
        <w:t></w:t>
      </w:r>
      <w:r w:rsidRPr="00803957">
        <w:rPr>
          <w:rFonts w:ascii="Times New Roman" w:hAnsi="Times New Roman" w:cs="Times New Roman"/>
          <w:sz w:val="24"/>
          <w:szCs w:val="24"/>
          <w:vertAlign w:val="superscript"/>
        </w:rPr>
        <w:t>18</w:t>
      </w:r>
      <w:r w:rsidRPr="00803957">
        <w:rPr>
          <w:rFonts w:ascii="Times New Roman" w:hAnsi="Times New Roman" w:cs="Times New Roman"/>
          <w:sz w:val="24"/>
          <w:szCs w:val="24"/>
        </w:rPr>
        <w:t>OZrn (+</w:t>
      </w:r>
      <w:proofErr w:type="gramStart"/>
      <w:r w:rsidRPr="00803957">
        <w:rPr>
          <w:rFonts w:ascii="Times New Roman" w:hAnsi="Times New Roman" w:cs="Times New Roman"/>
          <w:sz w:val="24"/>
          <w:szCs w:val="24"/>
        </w:rPr>
        <w:t xml:space="preserve">4.7-+7), </w:t>
      </w:r>
      <w:proofErr w:type="spellStart"/>
      <w:r w:rsidRPr="00803957">
        <w:rPr>
          <w:rFonts w:ascii="Times New Roman" w:hAnsi="Times New Roman" w:cs="Times New Roman"/>
          <w:sz w:val="24"/>
          <w:szCs w:val="24"/>
        </w:rPr>
        <w:t>eNd</w:t>
      </w:r>
      <w:proofErr w:type="spellEnd"/>
      <w:r w:rsidRPr="00803957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803957">
        <w:rPr>
          <w:rFonts w:ascii="Times New Roman" w:hAnsi="Times New Roman" w:cs="Times New Roman"/>
          <w:sz w:val="24"/>
          <w:szCs w:val="24"/>
        </w:rPr>
        <w:t>t</w:t>
      </w:r>
      <w:proofErr w:type="spellEnd"/>
      <w:r w:rsidRPr="00803957">
        <w:rPr>
          <w:rFonts w:ascii="Times New Roman" w:hAnsi="Times New Roman" w:cs="Times New Roman"/>
          <w:sz w:val="24"/>
          <w:szCs w:val="24"/>
        </w:rPr>
        <w:t>)</w:t>
      </w:r>
      <w:proofErr w:type="spellStart"/>
      <w:r w:rsidRPr="00803957">
        <w:rPr>
          <w:rFonts w:ascii="Times New Roman" w:hAnsi="Times New Roman" w:cs="Times New Roman"/>
          <w:sz w:val="24"/>
          <w:szCs w:val="24"/>
        </w:rPr>
        <w:t>wr</w:t>
      </w:r>
      <w:proofErr w:type="spellEnd"/>
      <w:r w:rsidRPr="00803957">
        <w:rPr>
          <w:rFonts w:ascii="Times New Roman" w:hAnsi="Times New Roman" w:cs="Times New Roman"/>
          <w:sz w:val="24"/>
          <w:szCs w:val="24"/>
        </w:rPr>
        <w:t xml:space="preserve"> (+0.7-+5.6), </w:t>
      </w:r>
      <w:proofErr w:type="spellStart"/>
      <w:r w:rsidRPr="00803957">
        <w:rPr>
          <w:rFonts w:ascii="Times New Roman" w:hAnsi="Times New Roman" w:cs="Times New Roman"/>
          <w:sz w:val="24"/>
          <w:szCs w:val="24"/>
        </w:rPr>
        <w:t>eHf</w:t>
      </w:r>
      <w:proofErr w:type="spellEnd"/>
      <w:r w:rsidRPr="00803957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803957">
        <w:rPr>
          <w:rFonts w:ascii="Times New Roman" w:hAnsi="Times New Roman" w:cs="Times New Roman"/>
          <w:sz w:val="24"/>
          <w:szCs w:val="24"/>
        </w:rPr>
        <w:t>t</w:t>
      </w:r>
      <w:proofErr w:type="spellEnd"/>
      <w:r w:rsidRPr="00803957">
        <w:rPr>
          <w:rFonts w:ascii="Times New Roman" w:hAnsi="Times New Roman" w:cs="Times New Roman"/>
          <w:sz w:val="24"/>
          <w:szCs w:val="24"/>
        </w:rPr>
        <w:t>)</w:t>
      </w:r>
      <w:proofErr w:type="spellStart"/>
      <w:r w:rsidRPr="00803957">
        <w:rPr>
          <w:rFonts w:ascii="Times New Roman" w:hAnsi="Times New Roman" w:cs="Times New Roman"/>
          <w:sz w:val="24"/>
          <w:szCs w:val="24"/>
        </w:rPr>
        <w:t>Zrn</w:t>
      </w:r>
      <w:proofErr w:type="spellEnd"/>
      <w:r w:rsidRPr="00803957">
        <w:rPr>
          <w:rFonts w:ascii="Times New Roman" w:hAnsi="Times New Roman" w:cs="Times New Roman"/>
          <w:sz w:val="24"/>
          <w:szCs w:val="24"/>
        </w:rPr>
        <w:t xml:space="preserve"> (-2.04-+12.5),и </w:t>
      </w:r>
      <w:proofErr w:type="spellStart"/>
      <w:r w:rsidRPr="00803957">
        <w:rPr>
          <w:rFonts w:ascii="Times New Roman" w:hAnsi="Times New Roman" w:cs="Times New Roman"/>
          <w:sz w:val="24"/>
          <w:szCs w:val="24"/>
        </w:rPr>
        <w:t>островодужным</w:t>
      </w:r>
      <w:proofErr w:type="spellEnd"/>
      <w:r w:rsidRPr="00803957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803957">
        <w:rPr>
          <w:rFonts w:ascii="Times New Roman" w:hAnsi="Times New Roman" w:cs="Times New Roman"/>
          <w:sz w:val="24"/>
          <w:szCs w:val="24"/>
        </w:rPr>
        <w:t>уралиды</w:t>
      </w:r>
      <w:proofErr w:type="spellEnd"/>
      <w:r w:rsidRPr="00803957">
        <w:rPr>
          <w:rFonts w:ascii="Times New Roman" w:hAnsi="Times New Roman" w:cs="Times New Roman"/>
          <w:sz w:val="24"/>
          <w:szCs w:val="24"/>
        </w:rPr>
        <w:t xml:space="preserve">) </w:t>
      </w:r>
      <w:r w:rsidRPr="00803957">
        <w:rPr>
          <w:rFonts w:ascii="Symbol" w:hAnsi="Symbol" w:cs="Times New Roman"/>
          <w:sz w:val="24"/>
          <w:szCs w:val="24"/>
        </w:rPr>
        <w:t></w:t>
      </w:r>
      <w:r w:rsidRPr="00803957">
        <w:rPr>
          <w:rFonts w:ascii="Times New Roman" w:hAnsi="Times New Roman" w:cs="Times New Roman"/>
          <w:sz w:val="24"/>
          <w:szCs w:val="24"/>
        </w:rPr>
        <w:t>1</w:t>
      </w:r>
      <w:r w:rsidRPr="00803957">
        <w:rPr>
          <w:rFonts w:ascii="Times New Roman" w:hAnsi="Times New Roman" w:cs="Times New Roman"/>
          <w:sz w:val="24"/>
          <w:szCs w:val="24"/>
          <w:vertAlign w:val="superscript"/>
        </w:rPr>
        <w:t>8</w:t>
      </w:r>
      <w:r w:rsidRPr="00803957">
        <w:rPr>
          <w:rFonts w:ascii="Times New Roman" w:hAnsi="Times New Roman" w:cs="Times New Roman"/>
          <w:sz w:val="24"/>
          <w:szCs w:val="24"/>
        </w:rPr>
        <w:t xml:space="preserve">OZrn (+4.2-+5.7), </w:t>
      </w:r>
      <w:proofErr w:type="spellStart"/>
      <w:r w:rsidRPr="00803957">
        <w:rPr>
          <w:rFonts w:ascii="Times New Roman" w:hAnsi="Times New Roman" w:cs="Times New Roman"/>
          <w:sz w:val="24"/>
          <w:szCs w:val="24"/>
        </w:rPr>
        <w:t>eNd</w:t>
      </w:r>
      <w:proofErr w:type="spellEnd"/>
      <w:r w:rsidRPr="00803957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803957">
        <w:rPr>
          <w:rFonts w:ascii="Times New Roman" w:hAnsi="Times New Roman" w:cs="Times New Roman"/>
          <w:sz w:val="24"/>
          <w:szCs w:val="24"/>
        </w:rPr>
        <w:t>t</w:t>
      </w:r>
      <w:proofErr w:type="spellEnd"/>
      <w:r w:rsidRPr="00803957">
        <w:rPr>
          <w:rFonts w:ascii="Times New Roman" w:hAnsi="Times New Roman" w:cs="Times New Roman"/>
          <w:sz w:val="24"/>
          <w:szCs w:val="24"/>
        </w:rPr>
        <w:t>)</w:t>
      </w:r>
      <w:proofErr w:type="spellStart"/>
      <w:r w:rsidRPr="00803957">
        <w:rPr>
          <w:rFonts w:ascii="Times New Roman" w:hAnsi="Times New Roman" w:cs="Times New Roman"/>
          <w:sz w:val="24"/>
          <w:szCs w:val="24"/>
        </w:rPr>
        <w:t>wr</w:t>
      </w:r>
      <w:proofErr w:type="spellEnd"/>
      <w:r w:rsidRPr="00803957">
        <w:rPr>
          <w:rFonts w:ascii="Times New Roman" w:hAnsi="Times New Roman" w:cs="Times New Roman"/>
          <w:sz w:val="24"/>
          <w:szCs w:val="24"/>
        </w:rPr>
        <w:t xml:space="preserve"> (+4.1-+7.4), </w:t>
      </w:r>
      <w:proofErr w:type="spellStart"/>
      <w:r w:rsidRPr="00803957">
        <w:rPr>
          <w:rFonts w:ascii="Times New Roman" w:hAnsi="Times New Roman" w:cs="Times New Roman"/>
          <w:sz w:val="24"/>
          <w:szCs w:val="24"/>
        </w:rPr>
        <w:t>eHf</w:t>
      </w:r>
      <w:proofErr w:type="spellEnd"/>
      <w:r w:rsidRPr="00803957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803957">
        <w:rPr>
          <w:rFonts w:ascii="Times New Roman" w:hAnsi="Times New Roman" w:cs="Times New Roman"/>
          <w:sz w:val="24"/>
          <w:szCs w:val="24"/>
        </w:rPr>
        <w:t>t</w:t>
      </w:r>
      <w:proofErr w:type="spellEnd"/>
      <w:r w:rsidRPr="00803957">
        <w:rPr>
          <w:rFonts w:ascii="Times New Roman" w:hAnsi="Times New Roman" w:cs="Times New Roman"/>
          <w:sz w:val="24"/>
          <w:szCs w:val="24"/>
        </w:rPr>
        <w:t>)</w:t>
      </w:r>
      <w:proofErr w:type="spellStart"/>
      <w:r w:rsidRPr="00803957">
        <w:rPr>
          <w:rFonts w:ascii="Times New Roman" w:hAnsi="Times New Roman" w:cs="Times New Roman"/>
          <w:sz w:val="24"/>
          <w:szCs w:val="24"/>
        </w:rPr>
        <w:t>Zrn</w:t>
      </w:r>
      <w:proofErr w:type="spellEnd"/>
      <w:r w:rsidRPr="00803957">
        <w:rPr>
          <w:rFonts w:ascii="Times New Roman" w:hAnsi="Times New Roman" w:cs="Times New Roman"/>
          <w:sz w:val="24"/>
          <w:szCs w:val="24"/>
        </w:rPr>
        <w:t xml:space="preserve"> (+12-+15.2), </w:t>
      </w:r>
      <w:proofErr w:type="spellStart"/>
      <w:r w:rsidRPr="00803957">
        <w:rPr>
          <w:rFonts w:ascii="Times New Roman" w:hAnsi="Times New Roman" w:cs="Times New Roman"/>
          <w:sz w:val="24"/>
          <w:szCs w:val="24"/>
        </w:rPr>
        <w:t>гранитоидам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(рис. 1)</w:t>
      </w:r>
      <w:r w:rsidRPr="00803957">
        <w:rPr>
          <w:rFonts w:ascii="Times New Roman" w:hAnsi="Times New Roman" w:cs="Times New Roman"/>
          <w:sz w:val="24"/>
          <w:szCs w:val="24"/>
        </w:rPr>
        <w:t>.</w:t>
      </w:r>
      <w:r w:rsidRPr="00803957">
        <w:rPr>
          <w:rFonts w:ascii="Times New Roman" w:hAnsi="Times New Roman" w:cs="Times New Roman"/>
          <w:i/>
          <w:sz w:val="24"/>
          <w:szCs w:val="24"/>
        </w:rPr>
        <w:t>(к.</w:t>
      </w:r>
      <w:r w:rsidR="00040F1C">
        <w:rPr>
          <w:rFonts w:ascii="Times New Roman" w:hAnsi="Times New Roman" w:cs="Times New Roman"/>
          <w:i/>
          <w:sz w:val="24"/>
          <w:szCs w:val="24"/>
        </w:rPr>
        <w:t> </w:t>
      </w:r>
      <w:r w:rsidRPr="00803957">
        <w:rPr>
          <w:rFonts w:ascii="Times New Roman" w:hAnsi="Times New Roman" w:cs="Times New Roman"/>
          <w:i/>
          <w:sz w:val="24"/>
          <w:szCs w:val="24"/>
        </w:rPr>
        <w:t>г.-м.</w:t>
      </w:r>
      <w:r w:rsidR="00040F1C">
        <w:rPr>
          <w:rFonts w:ascii="Times New Roman" w:hAnsi="Times New Roman" w:cs="Times New Roman"/>
          <w:i/>
          <w:sz w:val="24"/>
          <w:szCs w:val="24"/>
        </w:rPr>
        <w:t> </w:t>
      </w:r>
      <w:r w:rsidRPr="00803957">
        <w:rPr>
          <w:rFonts w:ascii="Times New Roman" w:hAnsi="Times New Roman" w:cs="Times New Roman"/>
          <w:i/>
          <w:sz w:val="24"/>
          <w:szCs w:val="24"/>
        </w:rPr>
        <w:t xml:space="preserve">н. </w:t>
      </w:r>
      <w:proofErr w:type="spellStart"/>
      <w:r w:rsidRPr="00803957">
        <w:rPr>
          <w:rFonts w:ascii="Times New Roman" w:hAnsi="Times New Roman" w:cs="Times New Roman"/>
          <w:i/>
          <w:sz w:val="24"/>
          <w:szCs w:val="24"/>
        </w:rPr>
        <w:t>Удоратина</w:t>
      </w:r>
      <w:proofErr w:type="spellEnd"/>
      <w:r w:rsidRPr="00803957">
        <w:rPr>
          <w:rFonts w:ascii="Times New Roman" w:hAnsi="Times New Roman" w:cs="Times New Roman"/>
          <w:i/>
          <w:sz w:val="24"/>
          <w:szCs w:val="24"/>
        </w:rPr>
        <w:t xml:space="preserve"> О.</w:t>
      </w:r>
      <w:r w:rsidR="00040F1C">
        <w:rPr>
          <w:rFonts w:ascii="Times New Roman" w:hAnsi="Times New Roman" w:cs="Times New Roman"/>
          <w:i/>
          <w:sz w:val="24"/>
          <w:szCs w:val="24"/>
        </w:rPr>
        <w:t> </w:t>
      </w:r>
      <w:r w:rsidRPr="00803957">
        <w:rPr>
          <w:rFonts w:ascii="Times New Roman" w:hAnsi="Times New Roman" w:cs="Times New Roman"/>
          <w:i/>
          <w:sz w:val="24"/>
          <w:szCs w:val="24"/>
        </w:rPr>
        <w:t>В., к.</w:t>
      </w:r>
      <w:r w:rsidR="00040F1C">
        <w:rPr>
          <w:rFonts w:ascii="Times New Roman" w:hAnsi="Times New Roman" w:cs="Times New Roman"/>
          <w:i/>
          <w:sz w:val="24"/>
          <w:szCs w:val="24"/>
        </w:rPr>
        <w:t> </w:t>
      </w:r>
      <w:r w:rsidRPr="00803957">
        <w:rPr>
          <w:rFonts w:ascii="Times New Roman" w:hAnsi="Times New Roman" w:cs="Times New Roman"/>
          <w:i/>
          <w:sz w:val="24"/>
          <w:szCs w:val="24"/>
        </w:rPr>
        <w:t>г.-м.</w:t>
      </w:r>
      <w:r w:rsidR="00040F1C">
        <w:rPr>
          <w:rFonts w:ascii="Times New Roman" w:hAnsi="Times New Roman" w:cs="Times New Roman"/>
          <w:i/>
          <w:sz w:val="24"/>
          <w:szCs w:val="24"/>
        </w:rPr>
        <w:t> </w:t>
      </w:r>
      <w:r w:rsidRPr="00803957">
        <w:rPr>
          <w:rFonts w:ascii="Times New Roman" w:hAnsi="Times New Roman" w:cs="Times New Roman"/>
          <w:i/>
          <w:sz w:val="24"/>
          <w:szCs w:val="24"/>
        </w:rPr>
        <w:t>н. Куликова К.</w:t>
      </w:r>
      <w:r w:rsidR="00040F1C">
        <w:rPr>
          <w:rFonts w:ascii="Times New Roman" w:hAnsi="Times New Roman" w:cs="Times New Roman"/>
          <w:i/>
          <w:sz w:val="24"/>
          <w:szCs w:val="24"/>
        </w:rPr>
        <w:t> </w:t>
      </w:r>
      <w:r w:rsidRPr="00803957">
        <w:rPr>
          <w:rFonts w:ascii="Times New Roman" w:hAnsi="Times New Roman" w:cs="Times New Roman"/>
          <w:i/>
          <w:sz w:val="24"/>
          <w:szCs w:val="24"/>
        </w:rPr>
        <w:t>В., м.</w:t>
      </w:r>
      <w:r w:rsidR="00040F1C">
        <w:rPr>
          <w:rFonts w:ascii="Times New Roman" w:hAnsi="Times New Roman" w:cs="Times New Roman"/>
          <w:i/>
          <w:sz w:val="24"/>
          <w:szCs w:val="24"/>
        </w:rPr>
        <w:t> </w:t>
      </w:r>
      <w:r w:rsidRPr="00803957">
        <w:rPr>
          <w:rFonts w:ascii="Times New Roman" w:hAnsi="Times New Roman" w:cs="Times New Roman"/>
          <w:i/>
          <w:sz w:val="24"/>
          <w:szCs w:val="24"/>
        </w:rPr>
        <w:t>н.</w:t>
      </w:r>
      <w:r w:rsidR="00040F1C">
        <w:rPr>
          <w:rFonts w:ascii="Times New Roman" w:hAnsi="Times New Roman" w:cs="Times New Roman"/>
          <w:i/>
          <w:sz w:val="24"/>
          <w:szCs w:val="24"/>
        </w:rPr>
        <w:t> </w:t>
      </w:r>
      <w:r w:rsidRPr="00803957">
        <w:rPr>
          <w:rFonts w:ascii="Times New Roman" w:hAnsi="Times New Roman" w:cs="Times New Roman"/>
          <w:i/>
          <w:sz w:val="24"/>
          <w:szCs w:val="24"/>
        </w:rPr>
        <w:t>с. Шуйский А.</w:t>
      </w:r>
      <w:r w:rsidR="00040F1C">
        <w:rPr>
          <w:rFonts w:ascii="Times New Roman" w:hAnsi="Times New Roman" w:cs="Times New Roman"/>
          <w:i/>
          <w:sz w:val="24"/>
          <w:szCs w:val="24"/>
        </w:rPr>
        <w:t> </w:t>
      </w:r>
      <w:r w:rsidRPr="00803957">
        <w:rPr>
          <w:rFonts w:ascii="Times New Roman" w:hAnsi="Times New Roman" w:cs="Times New Roman"/>
          <w:i/>
          <w:sz w:val="24"/>
          <w:szCs w:val="24"/>
        </w:rPr>
        <w:t>С., к.</w:t>
      </w:r>
      <w:r w:rsidR="00040F1C">
        <w:rPr>
          <w:rFonts w:ascii="Times New Roman" w:hAnsi="Times New Roman" w:cs="Times New Roman"/>
          <w:i/>
          <w:sz w:val="24"/>
          <w:szCs w:val="24"/>
        </w:rPr>
        <w:t> </w:t>
      </w:r>
      <w:r w:rsidRPr="00803957">
        <w:rPr>
          <w:rFonts w:ascii="Times New Roman" w:hAnsi="Times New Roman" w:cs="Times New Roman"/>
          <w:i/>
          <w:sz w:val="24"/>
          <w:szCs w:val="24"/>
        </w:rPr>
        <w:t>г.-м.</w:t>
      </w:r>
      <w:r w:rsidR="00040F1C">
        <w:rPr>
          <w:rFonts w:ascii="Times New Roman" w:hAnsi="Times New Roman" w:cs="Times New Roman"/>
          <w:i/>
          <w:sz w:val="24"/>
          <w:szCs w:val="24"/>
        </w:rPr>
        <w:t> </w:t>
      </w:r>
      <w:r w:rsidRPr="00803957">
        <w:rPr>
          <w:rFonts w:ascii="Times New Roman" w:hAnsi="Times New Roman" w:cs="Times New Roman"/>
          <w:i/>
          <w:sz w:val="24"/>
          <w:szCs w:val="24"/>
        </w:rPr>
        <w:t>н. Соболева А.</w:t>
      </w:r>
      <w:r w:rsidR="00040F1C">
        <w:rPr>
          <w:rFonts w:ascii="Times New Roman" w:hAnsi="Times New Roman" w:cs="Times New Roman"/>
          <w:i/>
          <w:sz w:val="24"/>
          <w:szCs w:val="24"/>
        </w:rPr>
        <w:t> </w:t>
      </w:r>
      <w:r w:rsidRPr="00803957">
        <w:rPr>
          <w:rFonts w:ascii="Times New Roman" w:hAnsi="Times New Roman" w:cs="Times New Roman"/>
          <w:i/>
          <w:sz w:val="24"/>
          <w:szCs w:val="24"/>
        </w:rPr>
        <w:t>А., д.</w:t>
      </w:r>
      <w:r w:rsidR="00040F1C">
        <w:rPr>
          <w:rFonts w:ascii="Times New Roman" w:hAnsi="Times New Roman" w:cs="Times New Roman"/>
          <w:i/>
          <w:sz w:val="24"/>
          <w:szCs w:val="24"/>
        </w:rPr>
        <w:t> </w:t>
      </w:r>
      <w:r w:rsidRPr="00803957">
        <w:rPr>
          <w:rFonts w:ascii="Times New Roman" w:hAnsi="Times New Roman" w:cs="Times New Roman"/>
          <w:i/>
          <w:sz w:val="24"/>
          <w:szCs w:val="24"/>
        </w:rPr>
        <w:t>г</w:t>
      </w:r>
      <w:proofErr w:type="gramEnd"/>
      <w:r w:rsidRPr="00803957">
        <w:rPr>
          <w:rFonts w:ascii="Times New Roman" w:hAnsi="Times New Roman" w:cs="Times New Roman"/>
          <w:i/>
          <w:sz w:val="24"/>
          <w:szCs w:val="24"/>
        </w:rPr>
        <w:t>.-м.</w:t>
      </w:r>
      <w:r w:rsidR="00040F1C">
        <w:rPr>
          <w:rFonts w:ascii="Times New Roman" w:hAnsi="Times New Roman" w:cs="Times New Roman"/>
          <w:i/>
          <w:sz w:val="24"/>
          <w:szCs w:val="24"/>
        </w:rPr>
        <w:t> </w:t>
      </w:r>
      <w:r w:rsidRPr="00803957">
        <w:rPr>
          <w:rFonts w:ascii="Times New Roman" w:hAnsi="Times New Roman" w:cs="Times New Roman"/>
          <w:i/>
          <w:sz w:val="24"/>
          <w:szCs w:val="24"/>
        </w:rPr>
        <w:t xml:space="preserve">н. </w:t>
      </w:r>
      <w:proofErr w:type="spellStart"/>
      <w:r w:rsidRPr="00803957">
        <w:rPr>
          <w:rFonts w:ascii="Times New Roman" w:hAnsi="Times New Roman" w:cs="Times New Roman"/>
          <w:i/>
          <w:sz w:val="24"/>
          <w:szCs w:val="24"/>
        </w:rPr>
        <w:t>Андреичев</w:t>
      </w:r>
      <w:proofErr w:type="spellEnd"/>
      <w:r w:rsidRPr="00803957">
        <w:rPr>
          <w:rFonts w:ascii="Times New Roman" w:hAnsi="Times New Roman" w:cs="Times New Roman"/>
          <w:i/>
          <w:sz w:val="24"/>
          <w:szCs w:val="24"/>
        </w:rPr>
        <w:t xml:space="preserve"> В.</w:t>
      </w:r>
      <w:r w:rsidR="00040F1C">
        <w:rPr>
          <w:rFonts w:ascii="Times New Roman" w:hAnsi="Times New Roman" w:cs="Times New Roman"/>
          <w:i/>
          <w:sz w:val="24"/>
          <w:szCs w:val="24"/>
        </w:rPr>
        <w:t> </w:t>
      </w:r>
      <w:r w:rsidRPr="00803957">
        <w:rPr>
          <w:rFonts w:ascii="Times New Roman" w:hAnsi="Times New Roman" w:cs="Times New Roman"/>
          <w:i/>
          <w:sz w:val="24"/>
          <w:szCs w:val="24"/>
        </w:rPr>
        <w:t>Л., к.</w:t>
      </w:r>
      <w:r w:rsidR="00040F1C">
        <w:rPr>
          <w:rFonts w:ascii="Times New Roman" w:hAnsi="Times New Roman" w:cs="Times New Roman"/>
          <w:i/>
          <w:sz w:val="24"/>
          <w:szCs w:val="24"/>
        </w:rPr>
        <w:t> </w:t>
      </w:r>
      <w:r w:rsidRPr="00803957">
        <w:rPr>
          <w:rFonts w:ascii="Times New Roman" w:hAnsi="Times New Roman" w:cs="Times New Roman"/>
          <w:i/>
          <w:sz w:val="24"/>
          <w:szCs w:val="24"/>
        </w:rPr>
        <w:t>г.-м.</w:t>
      </w:r>
      <w:r w:rsidR="00040F1C">
        <w:rPr>
          <w:rFonts w:ascii="Times New Roman" w:hAnsi="Times New Roman" w:cs="Times New Roman"/>
          <w:i/>
          <w:sz w:val="24"/>
          <w:szCs w:val="24"/>
        </w:rPr>
        <w:t> </w:t>
      </w:r>
      <w:r w:rsidRPr="00803957">
        <w:rPr>
          <w:rFonts w:ascii="Times New Roman" w:hAnsi="Times New Roman" w:cs="Times New Roman"/>
          <w:i/>
          <w:sz w:val="24"/>
          <w:szCs w:val="24"/>
        </w:rPr>
        <w:t xml:space="preserve">н. </w:t>
      </w:r>
      <w:proofErr w:type="spellStart"/>
      <w:r w:rsidRPr="00803957">
        <w:rPr>
          <w:rFonts w:ascii="Times New Roman" w:hAnsi="Times New Roman" w:cs="Times New Roman"/>
          <w:i/>
          <w:sz w:val="24"/>
          <w:szCs w:val="24"/>
        </w:rPr>
        <w:t>Голубева</w:t>
      </w:r>
      <w:proofErr w:type="spellEnd"/>
      <w:r w:rsidRPr="00803957">
        <w:rPr>
          <w:rFonts w:ascii="Times New Roman" w:hAnsi="Times New Roman" w:cs="Times New Roman"/>
          <w:i/>
          <w:sz w:val="24"/>
          <w:szCs w:val="24"/>
        </w:rPr>
        <w:t xml:space="preserve"> И.</w:t>
      </w:r>
      <w:r w:rsidR="00040F1C">
        <w:rPr>
          <w:rFonts w:ascii="Times New Roman" w:hAnsi="Times New Roman" w:cs="Times New Roman"/>
          <w:i/>
          <w:sz w:val="24"/>
          <w:szCs w:val="24"/>
        </w:rPr>
        <w:t> </w:t>
      </w:r>
      <w:r w:rsidRPr="00803957">
        <w:rPr>
          <w:rFonts w:ascii="Times New Roman" w:hAnsi="Times New Roman" w:cs="Times New Roman"/>
          <w:i/>
          <w:sz w:val="24"/>
          <w:szCs w:val="24"/>
        </w:rPr>
        <w:t xml:space="preserve">И., геолог </w:t>
      </w:r>
      <w:proofErr w:type="spellStart"/>
      <w:r w:rsidRPr="00803957">
        <w:rPr>
          <w:rFonts w:ascii="Times New Roman" w:hAnsi="Times New Roman" w:cs="Times New Roman"/>
          <w:i/>
          <w:sz w:val="24"/>
          <w:szCs w:val="24"/>
        </w:rPr>
        <w:t>Капитанова</w:t>
      </w:r>
      <w:proofErr w:type="spellEnd"/>
      <w:r w:rsidRPr="00803957">
        <w:rPr>
          <w:rFonts w:ascii="Times New Roman" w:hAnsi="Times New Roman" w:cs="Times New Roman"/>
          <w:i/>
          <w:sz w:val="24"/>
          <w:szCs w:val="24"/>
        </w:rPr>
        <w:t xml:space="preserve"> В.</w:t>
      </w:r>
      <w:r w:rsidR="00040F1C">
        <w:rPr>
          <w:rFonts w:ascii="Times New Roman" w:hAnsi="Times New Roman" w:cs="Times New Roman"/>
          <w:i/>
          <w:sz w:val="24"/>
          <w:szCs w:val="24"/>
        </w:rPr>
        <w:t> </w:t>
      </w:r>
      <w:r w:rsidRPr="00803957">
        <w:rPr>
          <w:rFonts w:ascii="Times New Roman" w:hAnsi="Times New Roman" w:cs="Times New Roman"/>
          <w:i/>
          <w:sz w:val="24"/>
          <w:szCs w:val="24"/>
        </w:rPr>
        <w:t>А.)</w:t>
      </w:r>
      <w:r>
        <w:rPr>
          <w:rFonts w:ascii="Times New Roman" w:hAnsi="Times New Roman" w:cs="Times New Roman"/>
          <w:i/>
          <w:sz w:val="24"/>
          <w:szCs w:val="24"/>
        </w:rPr>
        <w:t>.</w:t>
      </w:r>
    </w:p>
    <w:p w:rsidR="00FB3951" w:rsidRDefault="00FB3951" w:rsidP="00803957">
      <w:pPr>
        <w:spacing w:after="0"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FB3951" w:rsidRPr="00040F1C" w:rsidRDefault="00FB3951" w:rsidP="00803957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FB3951">
        <w:rPr>
          <w:rFonts w:ascii="Times New Roman" w:hAnsi="Times New Roman" w:cs="Times New Roman"/>
          <w:sz w:val="24"/>
          <w:szCs w:val="24"/>
          <w:lang w:val="en-US"/>
        </w:rPr>
        <w:t>Udoratina</w:t>
      </w:r>
      <w:proofErr w:type="spellEnd"/>
      <w:r w:rsidRPr="00FB3951">
        <w:rPr>
          <w:rFonts w:ascii="Times New Roman" w:hAnsi="Times New Roman" w:cs="Times New Roman"/>
          <w:sz w:val="24"/>
          <w:szCs w:val="24"/>
          <w:lang w:val="en-US"/>
        </w:rPr>
        <w:t xml:space="preserve"> O.</w:t>
      </w:r>
      <w:r w:rsidR="00040F1C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FB3951">
        <w:rPr>
          <w:rFonts w:ascii="Times New Roman" w:hAnsi="Times New Roman" w:cs="Times New Roman"/>
          <w:sz w:val="24"/>
          <w:szCs w:val="24"/>
          <w:lang w:val="en-US"/>
        </w:rPr>
        <w:t xml:space="preserve">V., </w:t>
      </w:r>
      <w:proofErr w:type="spellStart"/>
      <w:r w:rsidRPr="00FB3951">
        <w:rPr>
          <w:rFonts w:ascii="Times New Roman" w:hAnsi="Times New Roman" w:cs="Times New Roman"/>
          <w:sz w:val="24"/>
          <w:szCs w:val="24"/>
          <w:lang w:val="en-US"/>
        </w:rPr>
        <w:t>Kulikova</w:t>
      </w:r>
      <w:proofErr w:type="spellEnd"/>
      <w:r w:rsidRPr="00FB3951">
        <w:rPr>
          <w:rFonts w:ascii="Times New Roman" w:hAnsi="Times New Roman" w:cs="Times New Roman"/>
          <w:sz w:val="24"/>
          <w:szCs w:val="24"/>
          <w:lang w:val="en-US"/>
        </w:rPr>
        <w:t xml:space="preserve"> K.</w:t>
      </w:r>
      <w:r w:rsidR="00040F1C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FB3951">
        <w:rPr>
          <w:rFonts w:ascii="Times New Roman" w:hAnsi="Times New Roman" w:cs="Times New Roman"/>
          <w:sz w:val="24"/>
          <w:szCs w:val="24"/>
          <w:lang w:val="en-US"/>
        </w:rPr>
        <w:t xml:space="preserve">V., </w:t>
      </w:r>
      <w:proofErr w:type="spellStart"/>
      <w:r w:rsidRPr="00FB3951">
        <w:rPr>
          <w:rFonts w:ascii="Times New Roman" w:hAnsi="Times New Roman" w:cs="Times New Roman"/>
          <w:sz w:val="24"/>
          <w:szCs w:val="24"/>
          <w:lang w:val="en-US"/>
        </w:rPr>
        <w:t>Shuyskiy</w:t>
      </w:r>
      <w:proofErr w:type="spellEnd"/>
      <w:r w:rsidRPr="00FB3951">
        <w:rPr>
          <w:rFonts w:ascii="Times New Roman" w:hAnsi="Times New Roman" w:cs="Times New Roman"/>
          <w:sz w:val="24"/>
          <w:szCs w:val="24"/>
          <w:lang w:val="en-US"/>
        </w:rPr>
        <w:t xml:space="preserve"> A.</w:t>
      </w:r>
      <w:r w:rsidR="00040F1C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FB3951">
        <w:rPr>
          <w:rFonts w:ascii="Times New Roman" w:hAnsi="Times New Roman" w:cs="Times New Roman"/>
          <w:sz w:val="24"/>
          <w:szCs w:val="24"/>
          <w:lang w:val="en-US"/>
        </w:rPr>
        <w:t xml:space="preserve">S., </w:t>
      </w:r>
      <w:proofErr w:type="spellStart"/>
      <w:r w:rsidRPr="00FB3951">
        <w:rPr>
          <w:rFonts w:ascii="Times New Roman" w:hAnsi="Times New Roman" w:cs="Times New Roman"/>
          <w:sz w:val="24"/>
          <w:szCs w:val="24"/>
          <w:lang w:val="en-US"/>
        </w:rPr>
        <w:t>Sobolev</w:t>
      </w:r>
      <w:proofErr w:type="spellEnd"/>
      <w:r w:rsidRPr="00FB3951">
        <w:rPr>
          <w:rFonts w:ascii="Times New Roman" w:hAnsi="Times New Roman" w:cs="Times New Roman"/>
          <w:sz w:val="24"/>
          <w:szCs w:val="24"/>
        </w:rPr>
        <w:t>а</w:t>
      </w:r>
      <w:r w:rsidRPr="00FB3951">
        <w:rPr>
          <w:rFonts w:ascii="Times New Roman" w:hAnsi="Times New Roman" w:cs="Times New Roman"/>
          <w:sz w:val="24"/>
          <w:szCs w:val="24"/>
          <w:lang w:val="en-US"/>
        </w:rPr>
        <w:t xml:space="preserve"> A.</w:t>
      </w:r>
      <w:r w:rsidR="00040F1C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FB3951">
        <w:rPr>
          <w:rFonts w:ascii="Times New Roman" w:hAnsi="Times New Roman" w:cs="Times New Roman"/>
          <w:sz w:val="24"/>
          <w:szCs w:val="24"/>
          <w:lang w:val="en-US"/>
        </w:rPr>
        <w:t xml:space="preserve">A., </w:t>
      </w:r>
      <w:proofErr w:type="spellStart"/>
      <w:r w:rsidRPr="00FB3951">
        <w:rPr>
          <w:rFonts w:ascii="Times New Roman" w:hAnsi="Times New Roman" w:cs="Times New Roman"/>
          <w:sz w:val="24"/>
          <w:szCs w:val="24"/>
          <w:lang w:val="en-US"/>
        </w:rPr>
        <w:t>Andreichev</w:t>
      </w:r>
      <w:proofErr w:type="spellEnd"/>
      <w:r w:rsidRPr="00FB3951">
        <w:rPr>
          <w:rFonts w:ascii="Times New Roman" w:hAnsi="Times New Roman" w:cs="Times New Roman"/>
          <w:sz w:val="24"/>
          <w:szCs w:val="24"/>
          <w:lang w:val="en-US"/>
        </w:rPr>
        <w:t xml:space="preserve"> V.</w:t>
      </w:r>
      <w:r w:rsidR="00040F1C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FB3951">
        <w:rPr>
          <w:rFonts w:ascii="Times New Roman" w:hAnsi="Times New Roman" w:cs="Times New Roman"/>
          <w:sz w:val="24"/>
          <w:szCs w:val="24"/>
          <w:lang w:val="en-US"/>
        </w:rPr>
        <w:t xml:space="preserve">L., </w:t>
      </w:r>
      <w:proofErr w:type="spellStart"/>
      <w:r w:rsidRPr="00FB3951">
        <w:rPr>
          <w:rFonts w:ascii="Times New Roman" w:hAnsi="Times New Roman" w:cs="Times New Roman"/>
          <w:sz w:val="24"/>
          <w:szCs w:val="24"/>
          <w:lang w:val="en-US"/>
        </w:rPr>
        <w:t>Golubeva</w:t>
      </w:r>
      <w:proofErr w:type="spellEnd"/>
      <w:r w:rsidRPr="00FB3951">
        <w:rPr>
          <w:rFonts w:ascii="Times New Roman" w:hAnsi="Times New Roman" w:cs="Times New Roman"/>
          <w:sz w:val="24"/>
          <w:szCs w:val="24"/>
          <w:lang w:val="en-US"/>
        </w:rPr>
        <w:t xml:space="preserve"> I.</w:t>
      </w:r>
      <w:r w:rsidR="00040F1C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FB3951">
        <w:rPr>
          <w:rFonts w:ascii="Times New Roman" w:hAnsi="Times New Roman" w:cs="Times New Roman"/>
          <w:sz w:val="24"/>
          <w:szCs w:val="24"/>
          <w:lang w:val="en-US"/>
        </w:rPr>
        <w:t xml:space="preserve">I., </w:t>
      </w:r>
      <w:proofErr w:type="spellStart"/>
      <w:r w:rsidRPr="00FB3951">
        <w:rPr>
          <w:rFonts w:ascii="Times New Roman" w:hAnsi="Times New Roman" w:cs="Times New Roman"/>
          <w:sz w:val="24"/>
          <w:szCs w:val="24"/>
          <w:lang w:val="en-US"/>
        </w:rPr>
        <w:t>Kapitanova</w:t>
      </w:r>
      <w:proofErr w:type="spellEnd"/>
      <w:r w:rsidRPr="00FB3951">
        <w:rPr>
          <w:rFonts w:ascii="Times New Roman" w:hAnsi="Times New Roman" w:cs="Times New Roman"/>
          <w:sz w:val="24"/>
          <w:szCs w:val="24"/>
          <w:lang w:val="en-US"/>
        </w:rPr>
        <w:t xml:space="preserve"> V.</w:t>
      </w:r>
      <w:r w:rsidR="00040F1C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FB3951">
        <w:rPr>
          <w:rFonts w:ascii="Times New Roman" w:hAnsi="Times New Roman" w:cs="Times New Roman"/>
          <w:sz w:val="24"/>
          <w:szCs w:val="24"/>
          <w:lang w:val="en-US"/>
        </w:rPr>
        <w:t xml:space="preserve">A. </w:t>
      </w:r>
      <w:proofErr w:type="spellStart"/>
      <w:r w:rsidRPr="00FB3951">
        <w:rPr>
          <w:rFonts w:ascii="Times New Roman" w:hAnsi="Times New Roman" w:cs="Times New Roman"/>
          <w:sz w:val="24"/>
          <w:szCs w:val="24"/>
          <w:lang w:val="en-US"/>
        </w:rPr>
        <w:t>Granitoid</w:t>
      </w:r>
      <w:proofErr w:type="spellEnd"/>
      <w:r w:rsidRPr="00FB395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B3951">
        <w:rPr>
          <w:rFonts w:ascii="Times New Roman" w:hAnsi="Times New Roman" w:cs="Times New Roman"/>
          <w:sz w:val="24"/>
          <w:szCs w:val="24"/>
          <w:lang w:val="en-US"/>
        </w:rPr>
        <w:t>magmatism</w:t>
      </w:r>
      <w:proofErr w:type="spellEnd"/>
      <w:r w:rsidRPr="00FB3951">
        <w:rPr>
          <w:rFonts w:ascii="Times New Roman" w:hAnsi="Times New Roman" w:cs="Times New Roman"/>
          <w:sz w:val="24"/>
          <w:szCs w:val="24"/>
          <w:lang w:val="en-US"/>
        </w:rPr>
        <w:t xml:space="preserve"> in the North of the Urals: U-</w:t>
      </w:r>
      <w:proofErr w:type="spellStart"/>
      <w:r w:rsidRPr="00FB3951">
        <w:rPr>
          <w:rFonts w:ascii="Times New Roman" w:hAnsi="Times New Roman" w:cs="Times New Roman"/>
          <w:sz w:val="24"/>
          <w:szCs w:val="24"/>
          <w:lang w:val="en-US"/>
        </w:rPr>
        <w:t>Pb</w:t>
      </w:r>
      <w:proofErr w:type="spellEnd"/>
      <w:r w:rsidRPr="00FB3951">
        <w:rPr>
          <w:rFonts w:ascii="Times New Roman" w:hAnsi="Times New Roman" w:cs="Times New Roman"/>
          <w:sz w:val="24"/>
          <w:szCs w:val="24"/>
          <w:lang w:val="en-US"/>
        </w:rPr>
        <w:t xml:space="preserve"> age, evolution, </w:t>
      </w:r>
      <w:proofErr w:type="spellStart"/>
      <w:r w:rsidRPr="00FB3951">
        <w:rPr>
          <w:rFonts w:ascii="Times New Roman" w:hAnsi="Times New Roman" w:cs="Times New Roman"/>
          <w:sz w:val="24"/>
          <w:szCs w:val="24"/>
          <w:lang w:val="en-US"/>
        </w:rPr>
        <w:t>sourses</w:t>
      </w:r>
      <w:proofErr w:type="spellEnd"/>
      <w:r w:rsidRPr="00FB3951">
        <w:rPr>
          <w:rFonts w:ascii="Times New Roman" w:hAnsi="Times New Roman" w:cs="Times New Roman"/>
          <w:sz w:val="24"/>
          <w:szCs w:val="24"/>
          <w:lang w:val="en-US"/>
        </w:rPr>
        <w:t xml:space="preserve"> // Geodynamics &amp; Tectonophysics. </w:t>
      </w:r>
      <w:r w:rsidRPr="00040F1C">
        <w:rPr>
          <w:rFonts w:ascii="Times New Roman" w:hAnsi="Times New Roman" w:cs="Times New Roman"/>
          <w:sz w:val="24"/>
          <w:szCs w:val="24"/>
          <w:lang w:val="en-US"/>
        </w:rPr>
        <w:t>2021; 12(2):287–309. DOI: 10.5800/GT-2021-12-2-0525 Q4</w:t>
      </w:r>
    </w:p>
    <w:p w:rsidR="00FB3951" w:rsidRDefault="00FB3951" w:rsidP="00803957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u w:val="single"/>
          <w:lang w:eastAsia="ru-RU"/>
        </w:rPr>
        <w:lastRenderedPageBreak/>
        <w:drawing>
          <wp:inline distT="0" distB="0" distL="0" distR="0">
            <wp:extent cx="5267325" cy="7239124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 1_Удоратина и др.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67019" cy="72387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B3951" w:rsidRDefault="00FB3951" w:rsidP="00803957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B3951">
        <w:rPr>
          <w:rFonts w:ascii="Times New Roman" w:hAnsi="Times New Roman" w:cs="Times New Roman"/>
          <w:sz w:val="24"/>
          <w:szCs w:val="24"/>
        </w:rPr>
        <w:t>Рис. 1. Рисунок. А – положение района исследований на геолого-тектонической карте Урала [</w:t>
      </w:r>
      <w:proofErr w:type="gramStart"/>
      <w:r w:rsidRPr="00FB3951">
        <w:rPr>
          <w:rFonts w:ascii="Times New Roman" w:hAnsi="Times New Roman" w:cs="Times New Roman"/>
          <w:sz w:val="24"/>
          <w:szCs w:val="24"/>
        </w:rPr>
        <w:t>по</w:t>
      </w:r>
      <w:proofErr w:type="gramEnd"/>
      <w:r w:rsidRPr="00FB3951">
        <w:rPr>
          <w:rFonts w:ascii="Times New Roman" w:hAnsi="Times New Roman" w:cs="Times New Roman"/>
          <w:sz w:val="24"/>
          <w:szCs w:val="24"/>
        </w:rPr>
        <w:t xml:space="preserve"> Пучков, 2010, </w:t>
      </w:r>
      <w:proofErr w:type="spellStart"/>
      <w:r w:rsidRPr="00FB3951">
        <w:rPr>
          <w:rFonts w:ascii="Times New Roman" w:hAnsi="Times New Roman" w:cs="Times New Roman"/>
          <w:sz w:val="24"/>
          <w:szCs w:val="24"/>
        </w:rPr>
        <w:t>Estradaetal</w:t>
      </w:r>
      <w:proofErr w:type="spellEnd"/>
      <w:r w:rsidRPr="00FB3951">
        <w:rPr>
          <w:rFonts w:ascii="Times New Roman" w:hAnsi="Times New Roman" w:cs="Times New Roman"/>
          <w:sz w:val="24"/>
          <w:szCs w:val="24"/>
        </w:rPr>
        <w:t xml:space="preserve">., 2012 с изменениями]. </w:t>
      </w:r>
      <w:proofErr w:type="gramStart"/>
      <w:r w:rsidRPr="00FB3951">
        <w:rPr>
          <w:rFonts w:ascii="Times New Roman" w:hAnsi="Times New Roman" w:cs="Times New Roman"/>
          <w:sz w:val="24"/>
          <w:szCs w:val="24"/>
        </w:rPr>
        <w:t>Б</w:t>
      </w:r>
      <w:proofErr w:type="gramEnd"/>
      <w:r w:rsidRPr="00FB3951">
        <w:rPr>
          <w:rFonts w:ascii="Times New Roman" w:hAnsi="Times New Roman" w:cs="Times New Roman"/>
          <w:sz w:val="24"/>
          <w:szCs w:val="24"/>
        </w:rPr>
        <w:t xml:space="preserve"> – фрагмент геологической карты севера Урала 1:2500000 [Петров и др., 2016а]. В – гранитные массивы (комплексы) севера Урала (1–87).</w:t>
      </w:r>
    </w:p>
    <w:p w:rsidR="00803957" w:rsidRDefault="00803957" w:rsidP="00803957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803957" w:rsidRDefault="00803957" w:rsidP="00FB395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CB74B6" w:rsidRPr="00CB74B6" w:rsidRDefault="00CB74B6" w:rsidP="00CB74B6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B74B6">
        <w:rPr>
          <w:rFonts w:ascii="Times New Roman" w:hAnsi="Times New Roman" w:cs="Times New Roman"/>
          <w:b/>
          <w:sz w:val="24"/>
          <w:szCs w:val="24"/>
        </w:rPr>
        <w:lastRenderedPageBreak/>
        <w:t>1.5.2.2. Литология; палеонтология, стратиграфия и геологическая корреляция</w:t>
      </w:r>
    </w:p>
    <w:p w:rsidR="00CB74B6" w:rsidRDefault="00CB74B6" w:rsidP="00CB74B6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B74B6">
        <w:rPr>
          <w:rFonts w:ascii="Times New Roman" w:hAnsi="Times New Roman" w:cs="Times New Roman"/>
          <w:b/>
          <w:sz w:val="24"/>
          <w:szCs w:val="24"/>
        </w:rPr>
        <w:t>1.5.4.5. Биогеохимия и эволюция биосферы</w:t>
      </w:r>
    </w:p>
    <w:p w:rsidR="00CB74B6" w:rsidRDefault="00CB74B6" w:rsidP="00CB74B6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B74B6" w:rsidRDefault="00F36AEB" w:rsidP="00F36AEB">
      <w:pPr>
        <w:spacing w:after="0"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⃰⃰ ⃰ </w:t>
      </w:r>
      <w:r w:rsidR="00513F71" w:rsidRPr="00F10841">
        <w:rPr>
          <w:rFonts w:ascii="Times New Roman" w:hAnsi="Times New Roman" w:cs="Times New Roman"/>
          <w:b/>
          <w:i/>
          <w:sz w:val="24"/>
          <w:szCs w:val="24"/>
        </w:rPr>
        <w:t xml:space="preserve">Разработан новый метод стратиграфии по </w:t>
      </w:r>
      <w:proofErr w:type="spellStart"/>
      <w:r w:rsidR="00513F71" w:rsidRPr="00F10841">
        <w:rPr>
          <w:rFonts w:ascii="Times New Roman" w:hAnsi="Times New Roman" w:cs="Times New Roman"/>
          <w:b/>
          <w:i/>
          <w:sz w:val="24"/>
          <w:szCs w:val="24"/>
        </w:rPr>
        <w:t>экогеохимическим</w:t>
      </w:r>
      <w:proofErr w:type="spellEnd"/>
      <w:r w:rsidR="00513F71" w:rsidRPr="00F10841">
        <w:rPr>
          <w:rFonts w:ascii="Times New Roman" w:hAnsi="Times New Roman" w:cs="Times New Roman"/>
          <w:b/>
          <w:i/>
          <w:sz w:val="24"/>
          <w:szCs w:val="24"/>
        </w:rPr>
        <w:t xml:space="preserve"> параметрам </w:t>
      </w:r>
      <w:proofErr w:type="spellStart"/>
      <w:r w:rsidR="00513F71" w:rsidRPr="00F10841">
        <w:rPr>
          <w:rFonts w:ascii="Times New Roman" w:hAnsi="Times New Roman" w:cs="Times New Roman"/>
          <w:b/>
          <w:i/>
          <w:sz w:val="24"/>
          <w:szCs w:val="24"/>
        </w:rPr>
        <w:t>конодонтовых</w:t>
      </w:r>
      <w:proofErr w:type="spellEnd"/>
      <w:r w:rsidR="00513F71" w:rsidRPr="00F10841">
        <w:rPr>
          <w:rFonts w:ascii="Times New Roman" w:hAnsi="Times New Roman" w:cs="Times New Roman"/>
          <w:b/>
          <w:i/>
          <w:sz w:val="24"/>
          <w:szCs w:val="24"/>
        </w:rPr>
        <w:t xml:space="preserve"> элементов.</w:t>
      </w:r>
      <w:r w:rsidR="00513F71" w:rsidRPr="00513F71">
        <w:rPr>
          <w:rFonts w:ascii="Times New Roman" w:hAnsi="Times New Roman" w:cs="Times New Roman"/>
          <w:sz w:val="24"/>
          <w:szCs w:val="24"/>
        </w:rPr>
        <w:t xml:space="preserve"> В основу метода положена гипотеза о практической изохронности (как минимум, в пределах бассейна) существенных вариаций изотопного фракционирования углерода в пелагических экосистемах, которое отражается и сохраняется в изотопном составе углерода конодонтовых элементов и карбонатов. Данный процесс преимущественно контролировался продуктивностью фитопланктона и вариациями содержания углекислоты, в меньшей степени - температурой. Эти факторы, в свою очередь, связаны с глобальными климатическими флуктуациями и эндогенной активностью. Метод опробован на разрезах разнофациальных отложений позднего девона восточной части Печорской плиты (поднятие Чернышева) и северо-запада Восточно-Европейской платформы (Главное девонское поле)</w:t>
      </w:r>
      <w:r w:rsidR="00A954EB">
        <w:rPr>
          <w:rFonts w:ascii="Times New Roman" w:hAnsi="Times New Roman" w:cs="Times New Roman"/>
          <w:sz w:val="24"/>
          <w:szCs w:val="24"/>
        </w:rPr>
        <w:t xml:space="preserve"> (рис. </w:t>
      </w:r>
      <w:r w:rsidR="00F10841">
        <w:rPr>
          <w:rFonts w:ascii="Times New Roman" w:hAnsi="Times New Roman" w:cs="Times New Roman"/>
          <w:sz w:val="24"/>
          <w:szCs w:val="24"/>
        </w:rPr>
        <w:t>2</w:t>
      </w:r>
      <w:r w:rsidR="00A954EB">
        <w:rPr>
          <w:rFonts w:ascii="Times New Roman" w:hAnsi="Times New Roman" w:cs="Times New Roman"/>
          <w:sz w:val="24"/>
          <w:szCs w:val="24"/>
        </w:rPr>
        <w:t>)</w:t>
      </w:r>
      <w:r w:rsidR="00513F71" w:rsidRPr="00513F71">
        <w:rPr>
          <w:rFonts w:ascii="Times New Roman" w:hAnsi="Times New Roman" w:cs="Times New Roman"/>
          <w:sz w:val="24"/>
          <w:szCs w:val="24"/>
        </w:rPr>
        <w:t>.</w:t>
      </w:r>
      <w:r w:rsidR="00CB74B6" w:rsidRPr="00CB74B6">
        <w:rPr>
          <w:rFonts w:ascii="Times New Roman" w:hAnsi="Times New Roman" w:cs="Times New Roman"/>
          <w:i/>
          <w:sz w:val="24"/>
          <w:szCs w:val="24"/>
        </w:rPr>
        <w:t xml:space="preserve">(к.г.-м.н. Журавлев А.В., вед. </w:t>
      </w:r>
      <w:proofErr w:type="spellStart"/>
      <w:r w:rsidR="00CB74B6" w:rsidRPr="00CB74B6">
        <w:rPr>
          <w:rFonts w:ascii="Times New Roman" w:hAnsi="Times New Roman" w:cs="Times New Roman"/>
          <w:i/>
          <w:sz w:val="24"/>
          <w:szCs w:val="24"/>
        </w:rPr>
        <w:t>инж</w:t>
      </w:r>
      <w:proofErr w:type="gramStart"/>
      <w:r w:rsidR="00CB74B6" w:rsidRPr="00CB74B6">
        <w:rPr>
          <w:rFonts w:ascii="Times New Roman" w:hAnsi="Times New Roman" w:cs="Times New Roman"/>
          <w:i/>
          <w:sz w:val="24"/>
          <w:szCs w:val="24"/>
        </w:rPr>
        <w:t>.-</w:t>
      </w:r>
      <w:proofErr w:type="gramEnd"/>
      <w:r w:rsidR="00CB74B6" w:rsidRPr="00CB74B6">
        <w:rPr>
          <w:rFonts w:ascii="Times New Roman" w:hAnsi="Times New Roman" w:cs="Times New Roman"/>
          <w:i/>
          <w:sz w:val="24"/>
          <w:szCs w:val="24"/>
        </w:rPr>
        <w:t>химик</w:t>
      </w:r>
      <w:proofErr w:type="spellEnd"/>
      <w:r w:rsidR="00CB74B6" w:rsidRPr="00CB74B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CB74B6" w:rsidRPr="00CB74B6">
        <w:rPr>
          <w:rFonts w:ascii="Times New Roman" w:hAnsi="Times New Roman" w:cs="Times New Roman"/>
          <w:i/>
          <w:sz w:val="24"/>
          <w:szCs w:val="24"/>
        </w:rPr>
        <w:t>Смолева</w:t>
      </w:r>
      <w:proofErr w:type="spellEnd"/>
      <w:r w:rsidR="00CB74B6" w:rsidRPr="00CB74B6">
        <w:rPr>
          <w:rFonts w:ascii="Times New Roman" w:hAnsi="Times New Roman" w:cs="Times New Roman"/>
          <w:i/>
          <w:sz w:val="24"/>
          <w:szCs w:val="24"/>
        </w:rPr>
        <w:t xml:space="preserve"> И.В., </w:t>
      </w:r>
      <w:proofErr w:type="spellStart"/>
      <w:r w:rsidR="00CB74B6" w:rsidRPr="00CB74B6">
        <w:rPr>
          <w:rFonts w:ascii="Times New Roman" w:hAnsi="Times New Roman" w:cs="Times New Roman"/>
          <w:i/>
          <w:sz w:val="24"/>
          <w:szCs w:val="24"/>
        </w:rPr>
        <w:t>к.г.-м.н</w:t>
      </w:r>
      <w:proofErr w:type="spellEnd"/>
      <w:r w:rsidR="00CB74B6" w:rsidRPr="00CB74B6">
        <w:rPr>
          <w:rFonts w:ascii="Times New Roman" w:hAnsi="Times New Roman" w:cs="Times New Roman"/>
          <w:i/>
          <w:sz w:val="24"/>
          <w:szCs w:val="24"/>
        </w:rPr>
        <w:t xml:space="preserve">. Котик И.С., к.г.-м.н. Майдль Т.В., д.г.-м.н. Бушнев Д.А, м.н.с. Груздев Д.А., м.н.с. </w:t>
      </w:r>
      <w:proofErr w:type="spellStart"/>
      <w:r w:rsidR="00CB74B6" w:rsidRPr="00CB74B6">
        <w:rPr>
          <w:rFonts w:ascii="Times New Roman" w:hAnsi="Times New Roman" w:cs="Times New Roman"/>
          <w:i/>
          <w:sz w:val="24"/>
          <w:szCs w:val="24"/>
        </w:rPr>
        <w:t>Ерофеевский</w:t>
      </w:r>
      <w:proofErr w:type="spellEnd"/>
      <w:r w:rsidR="00CB74B6" w:rsidRPr="00CB74B6">
        <w:rPr>
          <w:rFonts w:ascii="Times New Roman" w:hAnsi="Times New Roman" w:cs="Times New Roman"/>
          <w:i/>
          <w:sz w:val="24"/>
          <w:szCs w:val="24"/>
        </w:rPr>
        <w:t xml:space="preserve"> А.В.).</w:t>
      </w:r>
    </w:p>
    <w:p w:rsidR="00CB74B6" w:rsidRDefault="00CB74B6" w:rsidP="00CB74B6">
      <w:pPr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CB74B6" w:rsidRPr="00F10841" w:rsidRDefault="00CB74B6" w:rsidP="00CB74B6">
      <w:pPr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F10841">
        <w:rPr>
          <w:rFonts w:ascii="Times New Roman" w:hAnsi="Times New Roman" w:cs="Times New Roman"/>
          <w:sz w:val="24"/>
          <w:szCs w:val="24"/>
          <w:lang w:val="en-US"/>
        </w:rPr>
        <w:t>Zhuravlev</w:t>
      </w:r>
      <w:proofErr w:type="spellEnd"/>
      <w:r w:rsidRPr="00F10841">
        <w:rPr>
          <w:rFonts w:ascii="Times New Roman" w:hAnsi="Times New Roman" w:cs="Times New Roman"/>
          <w:sz w:val="24"/>
          <w:szCs w:val="24"/>
          <w:lang w:val="en-US"/>
        </w:rPr>
        <w:t xml:space="preserve"> A.V. Lower–middle </w:t>
      </w:r>
      <w:proofErr w:type="spellStart"/>
      <w:r w:rsidRPr="00F10841">
        <w:rPr>
          <w:rFonts w:ascii="Times New Roman" w:hAnsi="Times New Roman" w:cs="Times New Roman"/>
          <w:sz w:val="24"/>
          <w:szCs w:val="24"/>
          <w:lang w:val="en-US"/>
        </w:rPr>
        <w:t>Frasnian</w:t>
      </w:r>
      <w:proofErr w:type="spellEnd"/>
      <w:r w:rsidRPr="00F10841">
        <w:rPr>
          <w:rFonts w:ascii="Times New Roman" w:hAnsi="Times New Roman" w:cs="Times New Roman"/>
          <w:sz w:val="24"/>
          <w:szCs w:val="24"/>
          <w:lang w:val="en-US"/>
        </w:rPr>
        <w:t xml:space="preserve"> organic carbon isotope record of conodonts in East European Platform</w:t>
      </w:r>
      <w:r w:rsidR="0085611D" w:rsidRPr="00F10841">
        <w:rPr>
          <w:rFonts w:ascii="Times New Roman" w:hAnsi="Times New Roman" w:cs="Times New Roman"/>
          <w:sz w:val="24"/>
          <w:szCs w:val="24"/>
          <w:lang w:val="en-US"/>
        </w:rPr>
        <w:t xml:space="preserve"> //</w:t>
      </w:r>
      <w:proofErr w:type="spellStart"/>
      <w:r w:rsidRPr="00F10841">
        <w:rPr>
          <w:rFonts w:ascii="Times New Roman" w:hAnsi="Times New Roman" w:cs="Times New Roman"/>
          <w:sz w:val="24"/>
          <w:szCs w:val="24"/>
          <w:lang w:val="en-US"/>
        </w:rPr>
        <w:t>Palaeoworld</w:t>
      </w:r>
      <w:proofErr w:type="spellEnd"/>
      <w:r w:rsidRPr="00F10841">
        <w:rPr>
          <w:rFonts w:ascii="Times New Roman" w:hAnsi="Times New Roman" w:cs="Times New Roman"/>
          <w:sz w:val="24"/>
          <w:szCs w:val="24"/>
          <w:lang w:val="en-US"/>
        </w:rPr>
        <w:t>, 2021</w:t>
      </w:r>
      <w:r w:rsidR="0085611D" w:rsidRPr="00F10841">
        <w:rPr>
          <w:rFonts w:ascii="Times New Roman" w:hAnsi="Times New Roman" w:cs="Times New Roman"/>
          <w:sz w:val="24"/>
          <w:szCs w:val="24"/>
          <w:lang w:val="en-US"/>
        </w:rPr>
        <w:t>DOI:</w:t>
      </w:r>
      <w:r w:rsidRPr="00F10841">
        <w:rPr>
          <w:rFonts w:ascii="Times New Roman" w:hAnsi="Times New Roman" w:cs="Times New Roman"/>
          <w:sz w:val="24"/>
          <w:szCs w:val="24"/>
          <w:lang w:val="en-US"/>
        </w:rPr>
        <w:t xml:space="preserve">10.1016/j.palwor.2021.07.003 </w:t>
      </w:r>
      <w:r w:rsidR="0085611D" w:rsidRPr="00F10841">
        <w:rPr>
          <w:rFonts w:ascii="Times New Roman" w:hAnsi="Times New Roman" w:cs="Times New Roman"/>
          <w:sz w:val="24"/>
          <w:szCs w:val="24"/>
          <w:lang w:val="en-US"/>
        </w:rPr>
        <w:t>Q2</w:t>
      </w:r>
    </w:p>
    <w:p w:rsidR="00F10841" w:rsidRPr="00F10841" w:rsidRDefault="00F10841" w:rsidP="00F10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10841">
        <w:rPr>
          <w:rFonts w:ascii="Times New Roman" w:hAnsi="Times New Roman" w:cs="Times New Roman"/>
          <w:sz w:val="24"/>
          <w:szCs w:val="24"/>
          <w:lang w:val="en-US"/>
        </w:rPr>
        <w:t>Kotik</w:t>
      </w:r>
      <w:proofErr w:type="spellEnd"/>
      <w:r w:rsidRPr="00F10841">
        <w:rPr>
          <w:rFonts w:ascii="Times New Roman" w:hAnsi="Times New Roman" w:cs="Times New Roman"/>
          <w:sz w:val="24"/>
          <w:szCs w:val="24"/>
          <w:lang w:val="en-US"/>
        </w:rPr>
        <w:t xml:space="preserve">, I.S., </w:t>
      </w:r>
      <w:proofErr w:type="spellStart"/>
      <w:r w:rsidRPr="00F10841">
        <w:rPr>
          <w:rFonts w:ascii="Times New Roman" w:hAnsi="Times New Roman" w:cs="Times New Roman"/>
          <w:sz w:val="24"/>
          <w:szCs w:val="24"/>
          <w:lang w:val="en-US"/>
        </w:rPr>
        <w:t>Zhuravlev</w:t>
      </w:r>
      <w:proofErr w:type="spellEnd"/>
      <w:r w:rsidRPr="00F10841">
        <w:rPr>
          <w:rFonts w:ascii="Times New Roman" w:hAnsi="Times New Roman" w:cs="Times New Roman"/>
          <w:sz w:val="24"/>
          <w:szCs w:val="24"/>
          <w:lang w:val="en-US"/>
        </w:rPr>
        <w:t xml:space="preserve">, A.V., </w:t>
      </w:r>
      <w:proofErr w:type="spellStart"/>
      <w:r w:rsidRPr="00F10841">
        <w:rPr>
          <w:rFonts w:ascii="Times New Roman" w:hAnsi="Times New Roman" w:cs="Times New Roman"/>
          <w:sz w:val="24"/>
          <w:szCs w:val="24"/>
          <w:lang w:val="en-US"/>
        </w:rPr>
        <w:t>Maydl</w:t>
      </w:r>
      <w:proofErr w:type="spellEnd"/>
      <w:r w:rsidRPr="00F10841">
        <w:rPr>
          <w:rFonts w:ascii="Times New Roman" w:hAnsi="Times New Roman" w:cs="Times New Roman"/>
          <w:sz w:val="24"/>
          <w:szCs w:val="24"/>
          <w:lang w:val="en-US"/>
        </w:rPr>
        <w:t xml:space="preserve">, T.V., </w:t>
      </w:r>
      <w:proofErr w:type="spellStart"/>
      <w:r w:rsidRPr="00F10841">
        <w:rPr>
          <w:rFonts w:ascii="Times New Roman" w:hAnsi="Times New Roman" w:cs="Times New Roman"/>
          <w:sz w:val="24"/>
          <w:szCs w:val="24"/>
          <w:lang w:val="en-US"/>
        </w:rPr>
        <w:t>Bushnev</w:t>
      </w:r>
      <w:proofErr w:type="spellEnd"/>
      <w:r w:rsidRPr="00F10841">
        <w:rPr>
          <w:rFonts w:ascii="Times New Roman" w:hAnsi="Times New Roman" w:cs="Times New Roman"/>
          <w:sz w:val="24"/>
          <w:szCs w:val="24"/>
          <w:lang w:val="en-US"/>
        </w:rPr>
        <w:t xml:space="preserve">, D.A., </w:t>
      </w:r>
      <w:proofErr w:type="spellStart"/>
      <w:r w:rsidRPr="00F10841">
        <w:rPr>
          <w:rFonts w:ascii="Times New Roman" w:hAnsi="Times New Roman" w:cs="Times New Roman"/>
          <w:sz w:val="24"/>
          <w:szCs w:val="24"/>
          <w:lang w:val="en-US"/>
        </w:rPr>
        <w:t>Smoleva</w:t>
      </w:r>
      <w:proofErr w:type="spellEnd"/>
      <w:r w:rsidRPr="00F10841">
        <w:rPr>
          <w:rFonts w:ascii="Times New Roman" w:hAnsi="Times New Roman" w:cs="Times New Roman"/>
          <w:sz w:val="24"/>
          <w:szCs w:val="24"/>
          <w:lang w:val="en-US"/>
        </w:rPr>
        <w:t xml:space="preserve">, I.V., 2021. Early-Middle </w:t>
      </w:r>
      <w:proofErr w:type="spellStart"/>
      <w:r w:rsidRPr="00F10841">
        <w:rPr>
          <w:rFonts w:ascii="Times New Roman" w:hAnsi="Times New Roman" w:cs="Times New Roman"/>
          <w:sz w:val="24"/>
          <w:szCs w:val="24"/>
          <w:lang w:val="en-US"/>
        </w:rPr>
        <w:t>Frasnian</w:t>
      </w:r>
      <w:proofErr w:type="spellEnd"/>
      <w:r w:rsidRPr="00F10841">
        <w:rPr>
          <w:rFonts w:ascii="Times New Roman" w:hAnsi="Times New Roman" w:cs="Times New Roman"/>
          <w:sz w:val="24"/>
          <w:szCs w:val="24"/>
          <w:lang w:val="en-US"/>
        </w:rPr>
        <w:t xml:space="preserve"> (Late Devonian) carbon isotope Event in the </w:t>
      </w:r>
      <w:proofErr w:type="spellStart"/>
      <w:r w:rsidRPr="00F10841">
        <w:rPr>
          <w:rFonts w:ascii="Times New Roman" w:hAnsi="Times New Roman" w:cs="Times New Roman"/>
          <w:sz w:val="24"/>
          <w:szCs w:val="24"/>
          <w:lang w:val="en-US"/>
        </w:rPr>
        <w:t>Timan</w:t>
      </w:r>
      <w:proofErr w:type="spellEnd"/>
      <w:r w:rsidRPr="00F10841">
        <w:rPr>
          <w:rFonts w:ascii="Times New Roman" w:hAnsi="Times New Roman" w:cs="Times New Roman"/>
          <w:sz w:val="24"/>
          <w:szCs w:val="24"/>
          <w:lang w:val="en-US"/>
        </w:rPr>
        <w:t>-Pechora Basin (</w:t>
      </w:r>
      <w:proofErr w:type="spellStart"/>
      <w:r w:rsidRPr="00F10841">
        <w:rPr>
          <w:rFonts w:ascii="Times New Roman" w:hAnsi="Times New Roman" w:cs="Times New Roman"/>
          <w:sz w:val="24"/>
          <w:szCs w:val="24"/>
          <w:lang w:val="en-US"/>
        </w:rPr>
        <w:t>Chernyshev</w:t>
      </w:r>
      <w:proofErr w:type="spellEnd"/>
      <w:r w:rsidRPr="00F10841">
        <w:rPr>
          <w:rFonts w:ascii="Times New Roman" w:hAnsi="Times New Roman" w:cs="Times New Roman"/>
          <w:sz w:val="24"/>
          <w:szCs w:val="24"/>
          <w:lang w:val="en-US"/>
        </w:rPr>
        <w:t xml:space="preserve"> Swell, </w:t>
      </w:r>
      <w:proofErr w:type="spellStart"/>
      <w:r w:rsidRPr="00F10841">
        <w:rPr>
          <w:rFonts w:ascii="Times New Roman" w:hAnsi="Times New Roman" w:cs="Times New Roman"/>
          <w:sz w:val="24"/>
          <w:szCs w:val="24"/>
          <w:lang w:val="en-US"/>
        </w:rPr>
        <w:t>Pymvashor</w:t>
      </w:r>
      <w:proofErr w:type="spellEnd"/>
      <w:r w:rsidRPr="00F10841">
        <w:rPr>
          <w:rFonts w:ascii="Times New Roman" w:hAnsi="Times New Roman" w:cs="Times New Roman"/>
          <w:sz w:val="24"/>
          <w:szCs w:val="24"/>
          <w:lang w:val="en-US"/>
        </w:rPr>
        <w:t xml:space="preserve"> River section, North Cis-Urals, Russia). </w:t>
      </w:r>
      <w:proofErr w:type="spellStart"/>
      <w:proofErr w:type="gramStart"/>
      <w:r w:rsidRPr="00F10841">
        <w:rPr>
          <w:rFonts w:ascii="Times New Roman" w:hAnsi="Times New Roman" w:cs="Times New Roman"/>
          <w:sz w:val="24"/>
          <w:szCs w:val="24"/>
          <w:lang w:val="en-US"/>
        </w:rPr>
        <w:t>GeologicaActa</w:t>
      </w:r>
      <w:proofErr w:type="spellEnd"/>
      <w:r w:rsidRPr="00F10841">
        <w:rPr>
          <w:rFonts w:ascii="Times New Roman" w:hAnsi="Times New Roman" w:cs="Times New Roman"/>
          <w:sz w:val="24"/>
          <w:szCs w:val="24"/>
          <w:lang w:val="en-US"/>
        </w:rPr>
        <w:t>, 19.3, 1-pgs.</w:t>
      </w:r>
      <w:proofErr w:type="gramEnd"/>
      <w:r w:rsidRPr="00F10841">
        <w:rPr>
          <w:rFonts w:ascii="Times New Roman" w:hAnsi="Times New Roman" w:cs="Times New Roman"/>
          <w:sz w:val="24"/>
          <w:szCs w:val="24"/>
          <w:lang w:val="en-US"/>
        </w:rPr>
        <w:t xml:space="preserve"> DOI: 10.1344/GeologicaActa2021.19.</w:t>
      </w:r>
      <w:r>
        <w:rPr>
          <w:rFonts w:ascii="Times New Roman" w:hAnsi="Times New Roman" w:cs="Times New Roman"/>
          <w:sz w:val="24"/>
          <w:szCs w:val="24"/>
        </w:rPr>
        <w:t xml:space="preserve"> Q3</w:t>
      </w:r>
    </w:p>
    <w:p w:rsidR="00F10841" w:rsidRPr="00F10841" w:rsidRDefault="00F10841" w:rsidP="00F10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10841">
        <w:rPr>
          <w:rFonts w:ascii="Times New Roman" w:hAnsi="Times New Roman" w:cs="Times New Roman"/>
          <w:sz w:val="24"/>
          <w:szCs w:val="24"/>
          <w:lang w:val="en-US"/>
        </w:rPr>
        <w:t>Zhuravlev</w:t>
      </w:r>
      <w:proofErr w:type="spellEnd"/>
      <w:r w:rsidRPr="00F10841">
        <w:rPr>
          <w:rFonts w:ascii="Times New Roman" w:hAnsi="Times New Roman" w:cs="Times New Roman"/>
          <w:sz w:val="24"/>
          <w:szCs w:val="24"/>
          <w:lang w:val="en-US"/>
        </w:rPr>
        <w:t xml:space="preserve"> A. V. 2020. Trophic position of some Late Devonian-Carboniferous (Mississippian) conodonts revealed on carbon organic matter isotope signatures: a case study of the East European basin. </w:t>
      </w:r>
      <w:proofErr w:type="spellStart"/>
      <w:r w:rsidRPr="00F10841">
        <w:rPr>
          <w:rFonts w:ascii="Times New Roman" w:hAnsi="Times New Roman" w:cs="Times New Roman"/>
          <w:sz w:val="24"/>
          <w:szCs w:val="24"/>
          <w:lang w:val="en-US"/>
        </w:rPr>
        <w:t>Geodiversitas</w:t>
      </w:r>
      <w:proofErr w:type="spellEnd"/>
      <w:r w:rsidRPr="00F10841">
        <w:rPr>
          <w:rFonts w:ascii="Times New Roman" w:hAnsi="Times New Roman" w:cs="Times New Roman"/>
          <w:sz w:val="24"/>
          <w:szCs w:val="24"/>
        </w:rPr>
        <w:t xml:space="preserve"> 42 (24): 443-453. </w:t>
      </w:r>
      <w:r w:rsidRPr="00F10841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Pr="00F10841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Pr="00F10841">
        <w:rPr>
          <w:rFonts w:ascii="Times New Roman" w:hAnsi="Times New Roman" w:cs="Times New Roman"/>
          <w:sz w:val="24"/>
          <w:szCs w:val="24"/>
          <w:lang w:val="en-US"/>
        </w:rPr>
        <w:t>doi</w:t>
      </w:r>
      <w:proofErr w:type="spellEnd"/>
      <w:r w:rsidRPr="00F10841">
        <w:rPr>
          <w:rFonts w:ascii="Times New Roman" w:hAnsi="Times New Roman" w:cs="Times New Roman"/>
          <w:sz w:val="24"/>
          <w:szCs w:val="24"/>
        </w:rPr>
        <w:t>.</w:t>
      </w:r>
      <w:r w:rsidRPr="00F10841">
        <w:rPr>
          <w:rFonts w:ascii="Times New Roman" w:hAnsi="Times New Roman" w:cs="Times New Roman"/>
          <w:sz w:val="24"/>
          <w:szCs w:val="24"/>
          <w:lang w:val="en-US"/>
        </w:rPr>
        <w:t>org</w:t>
      </w:r>
      <w:r w:rsidRPr="00F10841">
        <w:rPr>
          <w:rFonts w:ascii="Times New Roman" w:hAnsi="Times New Roman" w:cs="Times New Roman"/>
          <w:sz w:val="24"/>
          <w:szCs w:val="24"/>
        </w:rPr>
        <w:t>/10.5252/</w:t>
      </w:r>
      <w:proofErr w:type="spellStart"/>
      <w:r w:rsidRPr="00F10841">
        <w:rPr>
          <w:rFonts w:ascii="Times New Roman" w:hAnsi="Times New Roman" w:cs="Times New Roman"/>
          <w:sz w:val="24"/>
          <w:szCs w:val="24"/>
          <w:lang w:val="en-US"/>
        </w:rPr>
        <w:t>geodiversitas</w:t>
      </w:r>
      <w:proofErr w:type="spellEnd"/>
      <w:r w:rsidRPr="00F10841">
        <w:rPr>
          <w:rFonts w:ascii="Times New Roman" w:hAnsi="Times New Roman" w:cs="Times New Roman"/>
          <w:sz w:val="24"/>
          <w:szCs w:val="24"/>
        </w:rPr>
        <w:t>2020</w:t>
      </w:r>
      <w:r w:rsidRPr="00F10841">
        <w:rPr>
          <w:rFonts w:ascii="Times New Roman" w:hAnsi="Times New Roman" w:cs="Times New Roman"/>
          <w:sz w:val="24"/>
          <w:szCs w:val="24"/>
          <w:lang w:val="en-US"/>
        </w:rPr>
        <w:t>v</w:t>
      </w:r>
      <w:r w:rsidRPr="00F10841">
        <w:rPr>
          <w:rFonts w:ascii="Times New Roman" w:hAnsi="Times New Roman" w:cs="Times New Roman"/>
          <w:sz w:val="24"/>
          <w:szCs w:val="24"/>
        </w:rPr>
        <w:t>42</w:t>
      </w:r>
      <w:r w:rsidRPr="00F10841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F10841">
        <w:rPr>
          <w:rFonts w:ascii="Times New Roman" w:hAnsi="Times New Roman" w:cs="Times New Roman"/>
          <w:sz w:val="24"/>
          <w:szCs w:val="24"/>
        </w:rPr>
        <w:t xml:space="preserve">24. </w:t>
      </w:r>
      <w:proofErr w:type="gramStart"/>
      <w:r w:rsidRPr="00F10841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Pr="00F10841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Pr="00F10841">
        <w:rPr>
          <w:rFonts w:ascii="Times New Roman" w:hAnsi="Times New Roman" w:cs="Times New Roman"/>
          <w:sz w:val="24"/>
          <w:szCs w:val="24"/>
          <w:lang w:val="en-US"/>
        </w:rPr>
        <w:t>geodiversitas</w:t>
      </w:r>
      <w:proofErr w:type="spellEnd"/>
      <w:r w:rsidRPr="00F10841">
        <w:rPr>
          <w:rFonts w:ascii="Times New Roman" w:hAnsi="Times New Roman" w:cs="Times New Roman"/>
          <w:sz w:val="24"/>
          <w:szCs w:val="24"/>
        </w:rPr>
        <w:t>.</w:t>
      </w:r>
      <w:r w:rsidRPr="00F10841">
        <w:rPr>
          <w:rFonts w:ascii="Times New Roman" w:hAnsi="Times New Roman" w:cs="Times New Roman"/>
          <w:sz w:val="24"/>
          <w:szCs w:val="24"/>
          <w:lang w:val="en-US"/>
        </w:rPr>
        <w:t>com</w:t>
      </w:r>
      <w:r w:rsidRPr="00F10841">
        <w:rPr>
          <w:rFonts w:ascii="Times New Roman" w:hAnsi="Times New Roman" w:cs="Times New Roman"/>
          <w:sz w:val="24"/>
          <w:szCs w:val="24"/>
        </w:rPr>
        <w:t>/42/24 и др.</w:t>
      </w:r>
      <w:proofErr w:type="gramEnd"/>
      <w:r w:rsidRPr="00F10841">
        <w:rPr>
          <w:rFonts w:ascii="Times New Roman" w:hAnsi="Times New Roman" w:cs="Times New Roman"/>
          <w:sz w:val="24"/>
          <w:szCs w:val="24"/>
        </w:rPr>
        <w:t xml:space="preserve"> работы</w:t>
      </w:r>
    </w:p>
    <w:p w:rsidR="00CB74B6" w:rsidRPr="00F10841" w:rsidRDefault="00CB74B6" w:rsidP="00CB74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B3951" w:rsidRDefault="00FB395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u w:val="single"/>
          <w:lang w:eastAsia="ru-RU"/>
        </w:rPr>
        <w:lastRenderedPageBreak/>
        <w:drawing>
          <wp:inline distT="0" distB="0" distL="0" distR="0">
            <wp:extent cx="5885936" cy="6457950"/>
            <wp:effectExtent l="0" t="0" r="63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 2_Журавлев и др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85833" cy="64578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10841" w:rsidRDefault="00FB3951">
      <w:pPr>
        <w:rPr>
          <w:rFonts w:ascii="Times New Roman" w:hAnsi="Times New Roman" w:cs="Times New Roman"/>
          <w:sz w:val="24"/>
          <w:szCs w:val="24"/>
        </w:rPr>
      </w:pPr>
      <w:r w:rsidRPr="00FB3951">
        <w:rPr>
          <w:rFonts w:ascii="Times New Roman" w:hAnsi="Times New Roman" w:cs="Times New Roman"/>
          <w:sz w:val="24"/>
          <w:szCs w:val="24"/>
        </w:rPr>
        <w:t xml:space="preserve">Рис. 2. Сопоставление </w:t>
      </w:r>
      <w:proofErr w:type="spellStart"/>
      <w:r w:rsidRPr="00FB3951">
        <w:rPr>
          <w:rFonts w:ascii="Times New Roman" w:hAnsi="Times New Roman" w:cs="Times New Roman"/>
          <w:sz w:val="24"/>
          <w:szCs w:val="24"/>
        </w:rPr>
        <w:t>франских</w:t>
      </w:r>
      <w:proofErr w:type="spellEnd"/>
      <w:r w:rsidRPr="00FB3951">
        <w:rPr>
          <w:rFonts w:ascii="Times New Roman" w:hAnsi="Times New Roman" w:cs="Times New Roman"/>
          <w:sz w:val="24"/>
          <w:szCs w:val="24"/>
        </w:rPr>
        <w:t xml:space="preserve"> последовательностей Главного девонского поля и поднятия Чернышева по изотопному составу углерода конодонтов (δ13Ccon). C1, C2, C3 – положительные экскурсы δ13Ccon; CN1 – отрицательный экскурс δ13Ccon.</w:t>
      </w:r>
      <w:r w:rsidR="00F10841">
        <w:rPr>
          <w:rFonts w:ascii="Times New Roman" w:hAnsi="Times New Roman" w:cs="Times New Roman"/>
          <w:sz w:val="24"/>
          <w:szCs w:val="24"/>
        </w:rPr>
        <w:br w:type="page"/>
      </w:r>
    </w:p>
    <w:p w:rsidR="00E159F9" w:rsidRPr="00E159F9" w:rsidRDefault="00E159F9">
      <w:pPr>
        <w:rPr>
          <w:rFonts w:ascii="Times New Roman" w:hAnsi="Times New Roman" w:cs="Times New Roman"/>
          <w:b/>
          <w:sz w:val="24"/>
          <w:szCs w:val="24"/>
        </w:rPr>
      </w:pPr>
      <w:r w:rsidRPr="00E159F9">
        <w:rPr>
          <w:rFonts w:ascii="Times New Roman" w:hAnsi="Times New Roman" w:cs="Times New Roman"/>
          <w:b/>
          <w:sz w:val="24"/>
          <w:szCs w:val="24"/>
        </w:rPr>
        <w:lastRenderedPageBreak/>
        <w:t>1.5.5. Геология твердых полезных ископаемых</w:t>
      </w:r>
    </w:p>
    <w:p w:rsidR="00E159F9" w:rsidRPr="00F10841" w:rsidRDefault="00F36AEB" w:rsidP="00F10841">
      <w:pPr>
        <w:ind w:firstLine="567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⃰ ⃰ </w:t>
      </w:r>
      <w:r w:rsidR="00E159F9" w:rsidRPr="00F10841">
        <w:rPr>
          <w:rFonts w:ascii="Times New Roman" w:hAnsi="Times New Roman" w:cs="Times New Roman"/>
          <w:b/>
          <w:i/>
          <w:sz w:val="24"/>
          <w:szCs w:val="24"/>
        </w:rPr>
        <w:t>Установлены закономерности развития и дана минералого-геохимическая характеристика рудной минерализации ряда районов и месторождений севера Урала, Тимана и других регионов, обоснована целесообразность постановки поисковых работ.</w:t>
      </w:r>
      <w:r w:rsidR="00E159F9" w:rsidRPr="00E159F9">
        <w:rPr>
          <w:rFonts w:ascii="Times New Roman" w:hAnsi="Times New Roman" w:cs="Times New Roman"/>
          <w:sz w:val="24"/>
          <w:szCs w:val="24"/>
        </w:rPr>
        <w:t xml:space="preserve">Проведено изучение Манитанырдского, Енганепэйского, Кожимского районов Полярного и Приполярного Урала, Кыввожского района Среднего Тимана. В качестве одного из наиболее перспективных выделен Манитанырдский золоторудный район, в пределах которого наряду с </w:t>
      </w:r>
      <w:proofErr w:type="gramStart"/>
      <w:r w:rsidR="00E159F9" w:rsidRPr="00E159F9">
        <w:rPr>
          <w:rFonts w:ascii="Times New Roman" w:hAnsi="Times New Roman" w:cs="Times New Roman"/>
          <w:sz w:val="24"/>
          <w:szCs w:val="24"/>
        </w:rPr>
        <w:t>жильной</w:t>
      </w:r>
      <w:proofErr w:type="gramEnd"/>
      <w:r w:rsidR="00E159F9" w:rsidRPr="00E159F9">
        <w:rPr>
          <w:rFonts w:ascii="Times New Roman" w:hAnsi="Times New Roman" w:cs="Times New Roman"/>
          <w:sz w:val="24"/>
          <w:szCs w:val="24"/>
        </w:rPr>
        <w:t xml:space="preserve"> широко развита прожилково-вкрапленная минерализация. В связи с проблемой рудоносности углеродистых черных сланцев и локализацией в них крупнейших месторождений золота, а также присутствием подобных пород на севере Урала и Тимане, изучено месторождение Голец Высочайший (</w:t>
      </w:r>
      <w:proofErr w:type="spellStart"/>
      <w:r w:rsidR="00E159F9" w:rsidRPr="00E159F9">
        <w:rPr>
          <w:rFonts w:ascii="Times New Roman" w:hAnsi="Times New Roman" w:cs="Times New Roman"/>
          <w:sz w:val="24"/>
          <w:szCs w:val="24"/>
        </w:rPr>
        <w:t>Бодайбинский</w:t>
      </w:r>
      <w:proofErr w:type="spellEnd"/>
      <w:r w:rsidR="00E159F9" w:rsidRPr="00E159F9">
        <w:rPr>
          <w:rFonts w:ascii="Times New Roman" w:hAnsi="Times New Roman" w:cs="Times New Roman"/>
          <w:sz w:val="24"/>
          <w:szCs w:val="24"/>
        </w:rPr>
        <w:t xml:space="preserve"> рудный район, Восточная Сибирь)</w:t>
      </w:r>
      <w:r w:rsidR="00A954EB">
        <w:rPr>
          <w:rFonts w:ascii="Times New Roman" w:hAnsi="Times New Roman" w:cs="Times New Roman"/>
          <w:sz w:val="24"/>
          <w:szCs w:val="24"/>
        </w:rPr>
        <w:t xml:space="preserve"> (рис. </w:t>
      </w:r>
      <w:r w:rsidR="00F10841">
        <w:rPr>
          <w:rFonts w:ascii="Times New Roman" w:hAnsi="Times New Roman" w:cs="Times New Roman"/>
          <w:sz w:val="24"/>
          <w:szCs w:val="24"/>
        </w:rPr>
        <w:t>3а</w:t>
      </w:r>
      <w:r w:rsidR="00A954EB">
        <w:rPr>
          <w:rFonts w:ascii="Times New Roman" w:hAnsi="Times New Roman" w:cs="Times New Roman"/>
          <w:sz w:val="24"/>
          <w:szCs w:val="24"/>
        </w:rPr>
        <w:t>)</w:t>
      </w:r>
      <w:r w:rsidR="00E159F9" w:rsidRPr="00E159F9">
        <w:rPr>
          <w:rFonts w:ascii="Times New Roman" w:hAnsi="Times New Roman" w:cs="Times New Roman"/>
          <w:sz w:val="24"/>
          <w:szCs w:val="24"/>
        </w:rPr>
        <w:t>. Показано, что важнейшую роль играли процессы метаморфизма черных сланцев, в результате которых породы деформировались совместно с заключенными в них сульфидными и сульфидсодержащими прослоями. Результаты исследований способствуют более полному пониманию условий рудообразования и раскрытию минерально-сырьевого потенциала рудных районов, прежде всего, районов севера Урала и Тимана</w:t>
      </w:r>
      <w:r w:rsidR="00A954EB">
        <w:rPr>
          <w:rFonts w:ascii="Times New Roman" w:hAnsi="Times New Roman" w:cs="Times New Roman"/>
          <w:sz w:val="24"/>
          <w:szCs w:val="24"/>
        </w:rPr>
        <w:t xml:space="preserve"> (рис. 3</w:t>
      </w:r>
      <w:r w:rsidR="00F10841">
        <w:rPr>
          <w:rFonts w:ascii="Times New Roman" w:hAnsi="Times New Roman" w:cs="Times New Roman"/>
          <w:sz w:val="24"/>
          <w:szCs w:val="24"/>
        </w:rPr>
        <w:t>б</w:t>
      </w:r>
      <w:r w:rsidR="00A954EB">
        <w:rPr>
          <w:rFonts w:ascii="Times New Roman" w:hAnsi="Times New Roman" w:cs="Times New Roman"/>
          <w:sz w:val="24"/>
          <w:szCs w:val="24"/>
        </w:rPr>
        <w:t>)</w:t>
      </w:r>
      <w:proofErr w:type="gramStart"/>
      <w:r w:rsidR="00E159F9" w:rsidRPr="00E159F9">
        <w:rPr>
          <w:rFonts w:ascii="Times New Roman" w:hAnsi="Times New Roman" w:cs="Times New Roman"/>
          <w:sz w:val="24"/>
          <w:szCs w:val="24"/>
        </w:rPr>
        <w:t>.</w:t>
      </w:r>
      <w:r w:rsidR="00E159F9" w:rsidRPr="00E159F9">
        <w:rPr>
          <w:rFonts w:ascii="Times New Roman" w:hAnsi="Times New Roman" w:cs="Times New Roman"/>
          <w:i/>
          <w:sz w:val="24"/>
          <w:szCs w:val="24"/>
        </w:rPr>
        <w:t>(</w:t>
      </w:r>
      <w:proofErr w:type="gramEnd"/>
      <w:r w:rsidR="00E159F9" w:rsidRPr="00E159F9">
        <w:rPr>
          <w:rFonts w:ascii="Times New Roman" w:hAnsi="Times New Roman" w:cs="Times New Roman"/>
          <w:i/>
          <w:sz w:val="24"/>
          <w:szCs w:val="24"/>
        </w:rPr>
        <w:t xml:space="preserve">д.г.-м.н. Кузнецов С.К., м.н.с. Онищенко С.А., к.г.-м.н. Ефанова Л.И.,  к.г.-м.н. Сокерина Н.В., к.г.-м.н. Майорова Т.П., к.г.-м.н. Глухов Ю.В., к.г.-м.н. Сокерин М.Ю., асп. </w:t>
      </w:r>
      <w:proofErr w:type="spellStart"/>
      <w:r w:rsidR="00E159F9" w:rsidRPr="00E159F9">
        <w:rPr>
          <w:rFonts w:ascii="Times New Roman" w:hAnsi="Times New Roman" w:cs="Times New Roman"/>
          <w:i/>
          <w:sz w:val="24"/>
          <w:szCs w:val="24"/>
        </w:rPr>
        <w:t>ПархачеваК</w:t>
      </w:r>
      <w:proofErr w:type="spellEnd"/>
      <w:r w:rsidR="00E159F9" w:rsidRPr="00F10841"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  <w:r w:rsidR="00E159F9" w:rsidRPr="00E159F9">
        <w:rPr>
          <w:rFonts w:ascii="Times New Roman" w:hAnsi="Times New Roman" w:cs="Times New Roman"/>
          <w:i/>
          <w:sz w:val="24"/>
          <w:szCs w:val="24"/>
        </w:rPr>
        <w:t>Г</w:t>
      </w:r>
      <w:r w:rsidR="00E159F9" w:rsidRPr="00F10841">
        <w:rPr>
          <w:rFonts w:ascii="Times New Roman" w:hAnsi="Times New Roman" w:cs="Times New Roman"/>
          <w:i/>
          <w:sz w:val="24"/>
          <w:szCs w:val="24"/>
          <w:lang w:val="en-US"/>
        </w:rPr>
        <w:t>.)</w:t>
      </w:r>
    </w:p>
    <w:p w:rsidR="00E159F9" w:rsidRDefault="00E159F9" w:rsidP="00E159F9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E159F9">
        <w:rPr>
          <w:rFonts w:ascii="Times New Roman" w:hAnsi="Times New Roman" w:cs="Times New Roman"/>
          <w:sz w:val="24"/>
          <w:szCs w:val="24"/>
          <w:lang w:val="en-US"/>
        </w:rPr>
        <w:t>OnishchenkoS</w:t>
      </w:r>
      <w:proofErr w:type="spellEnd"/>
      <w:r w:rsidRPr="00F1084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E159F9">
        <w:rPr>
          <w:rFonts w:ascii="Times New Roman" w:hAnsi="Times New Roman" w:cs="Times New Roman"/>
          <w:sz w:val="24"/>
          <w:szCs w:val="24"/>
          <w:lang w:val="en-US"/>
        </w:rPr>
        <w:t> A</w:t>
      </w:r>
      <w:r w:rsidRPr="00F10841">
        <w:rPr>
          <w:rFonts w:ascii="Times New Roman" w:hAnsi="Times New Roman" w:cs="Times New Roman"/>
          <w:sz w:val="24"/>
          <w:szCs w:val="24"/>
          <w:lang w:val="en-US"/>
        </w:rPr>
        <w:t xml:space="preserve">., </w:t>
      </w:r>
      <w:proofErr w:type="spellStart"/>
      <w:r w:rsidRPr="00E159F9">
        <w:rPr>
          <w:rFonts w:ascii="Times New Roman" w:hAnsi="Times New Roman" w:cs="Times New Roman"/>
          <w:sz w:val="24"/>
          <w:szCs w:val="24"/>
          <w:lang w:val="en-US"/>
        </w:rPr>
        <w:t>SokerinaN</w:t>
      </w:r>
      <w:proofErr w:type="spellEnd"/>
      <w:r w:rsidRPr="00F1084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E159F9">
        <w:rPr>
          <w:rFonts w:ascii="Times New Roman" w:hAnsi="Times New Roman" w:cs="Times New Roman"/>
          <w:sz w:val="24"/>
          <w:szCs w:val="24"/>
          <w:lang w:val="en-US"/>
        </w:rPr>
        <w:t> V</w:t>
      </w:r>
      <w:r w:rsidRPr="00F1084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E159F9">
        <w:rPr>
          <w:rFonts w:ascii="Times New Roman" w:hAnsi="Times New Roman" w:cs="Times New Roman"/>
          <w:sz w:val="24"/>
          <w:szCs w:val="24"/>
          <w:lang w:val="en-US"/>
        </w:rPr>
        <w:t>FeaturesoftheFormationoftheGoletsVysoschaishiiGold</w:t>
      </w:r>
      <w:r w:rsidRPr="00F10841">
        <w:rPr>
          <w:rFonts w:ascii="Times New Roman" w:hAnsi="Times New Roman" w:cs="Times New Roman"/>
          <w:sz w:val="24"/>
          <w:szCs w:val="24"/>
          <w:lang w:val="en-US"/>
        </w:rPr>
        <w:t>-</w:t>
      </w:r>
      <w:r w:rsidRPr="00E159F9">
        <w:rPr>
          <w:rFonts w:ascii="Times New Roman" w:hAnsi="Times New Roman" w:cs="Times New Roman"/>
          <w:sz w:val="24"/>
          <w:szCs w:val="24"/>
          <w:lang w:val="en-US"/>
        </w:rPr>
        <w:t>OreBlack</w:t>
      </w:r>
      <w:r w:rsidRPr="00F10841">
        <w:rPr>
          <w:rFonts w:ascii="Times New Roman" w:hAnsi="Times New Roman" w:cs="Times New Roman"/>
          <w:sz w:val="24"/>
          <w:szCs w:val="24"/>
          <w:lang w:val="en-US"/>
        </w:rPr>
        <w:t>-</w:t>
      </w:r>
      <w:r w:rsidRPr="00E159F9">
        <w:rPr>
          <w:rFonts w:ascii="Times New Roman" w:hAnsi="Times New Roman" w:cs="Times New Roman"/>
          <w:sz w:val="24"/>
          <w:szCs w:val="24"/>
          <w:lang w:val="en-US"/>
        </w:rPr>
        <w:t>ShaleDeposit</w:t>
      </w:r>
      <w:r w:rsidRPr="00F10841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 w:rsidRPr="00E159F9">
        <w:rPr>
          <w:rFonts w:ascii="Times New Roman" w:hAnsi="Times New Roman" w:cs="Times New Roman"/>
          <w:sz w:val="24"/>
          <w:szCs w:val="24"/>
          <w:lang w:val="en-US"/>
        </w:rPr>
        <w:t>BodaiboOreDistrict</w:t>
      </w:r>
      <w:proofErr w:type="spellEnd"/>
      <w:r w:rsidRPr="00F10841">
        <w:rPr>
          <w:rFonts w:ascii="Times New Roman" w:hAnsi="Times New Roman" w:cs="Times New Roman"/>
          <w:sz w:val="24"/>
          <w:szCs w:val="24"/>
          <w:lang w:val="en-US"/>
        </w:rPr>
        <w:t xml:space="preserve">) / </w:t>
      </w:r>
      <w:proofErr w:type="spellStart"/>
      <w:r w:rsidRPr="00E159F9">
        <w:rPr>
          <w:rFonts w:ascii="Times New Roman" w:hAnsi="Times New Roman" w:cs="Times New Roman"/>
          <w:sz w:val="24"/>
          <w:szCs w:val="24"/>
          <w:lang w:val="en-US"/>
        </w:rPr>
        <w:t>GeologyofOreDeposits</w:t>
      </w:r>
      <w:proofErr w:type="spellEnd"/>
      <w:r w:rsidRPr="00F10841">
        <w:rPr>
          <w:rFonts w:ascii="Times New Roman" w:hAnsi="Times New Roman" w:cs="Times New Roman"/>
          <w:sz w:val="24"/>
          <w:szCs w:val="24"/>
          <w:lang w:val="en-US"/>
        </w:rPr>
        <w:t xml:space="preserve">, 2021, </w:t>
      </w:r>
      <w:r w:rsidRPr="00E159F9">
        <w:rPr>
          <w:rFonts w:ascii="Times New Roman" w:hAnsi="Times New Roman" w:cs="Times New Roman"/>
          <w:sz w:val="24"/>
          <w:szCs w:val="24"/>
          <w:lang w:val="en-US"/>
        </w:rPr>
        <w:t>Vol</w:t>
      </w:r>
      <w:r w:rsidRPr="00F10841">
        <w:rPr>
          <w:rFonts w:ascii="Times New Roman" w:hAnsi="Times New Roman" w:cs="Times New Roman"/>
          <w:sz w:val="24"/>
          <w:szCs w:val="24"/>
          <w:lang w:val="en-US"/>
        </w:rPr>
        <w:t xml:space="preserve">. 63, № 2, </w:t>
      </w:r>
      <w:r w:rsidRPr="00E159F9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F1084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E159F9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F10841">
        <w:rPr>
          <w:rFonts w:ascii="Times New Roman" w:hAnsi="Times New Roman" w:cs="Times New Roman"/>
          <w:sz w:val="24"/>
          <w:szCs w:val="24"/>
          <w:lang w:val="en-US"/>
        </w:rPr>
        <w:t xml:space="preserve">138–155. </w:t>
      </w:r>
      <w:r w:rsidRPr="00E159F9">
        <w:rPr>
          <w:rFonts w:ascii="Times New Roman" w:hAnsi="Times New Roman" w:cs="Times New Roman"/>
          <w:sz w:val="24"/>
          <w:szCs w:val="24"/>
        </w:rPr>
        <w:t>Q4</w:t>
      </w:r>
    </w:p>
    <w:p w:rsidR="00E159F9" w:rsidRDefault="00FB395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u w:val="single"/>
          <w:lang w:eastAsia="ru-RU"/>
        </w:rPr>
        <w:drawing>
          <wp:inline distT="0" distB="0" distL="0" distR="0">
            <wp:extent cx="5777345" cy="1766455"/>
            <wp:effectExtent l="0" t="0" r="0" b="571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 3а_Кузнецов и др.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77345" cy="1766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B3951" w:rsidRDefault="00FB3951">
      <w:pPr>
        <w:rPr>
          <w:rFonts w:ascii="Times New Roman" w:hAnsi="Times New Roman" w:cs="Times New Roman"/>
          <w:sz w:val="24"/>
          <w:szCs w:val="24"/>
        </w:rPr>
      </w:pPr>
      <w:r w:rsidRPr="00FB3951">
        <w:rPr>
          <w:rFonts w:ascii="Times New Roman" w:hAnsi="Times New Roman" w:cs="Times New Roman"/>
          <w:sz w:val="24"/>
          <w:szCs w:val="24"/>
        </w:rPr>
        <w:t xml:space="preserve">Рис. 3а. </w:t>
      </w:r>
      <w:proofErr w:type="spellStart"/>
      <w:proofErr w:type="gramStart"/>
      <w:r w:rsidRPr="00FB3951">
        <w:rPr>
          <w:rFonts w:ascii="Times New Roman" w:hAnsi="Times New Roman" w:cs="Times New Roman"/>
          <w:sz w:val="24"/>
          <w:szCs w:val="24"/>
        </w:rPr>
        <w:t>Субпластовое</w:t>
      </w:r>
      <w:proofErr w:type="spellEnd"/>
      <w:r w:rsidRPr="00FB3951">
        <w:rPr>
          <w:rFonts w:ascii="Times New Roman" w:hAnsi="Times New Roman" w:cs="Times New Roman"/>
          <w:sz w:val="24"/>
          <w:szCs w:val="24"/>
        </w:rPr>
        <w:t xml:space="preserve"> распределение золота, серебра, мышьяка и углеродистого вещества в сульфидсодержащей рудоносной толще месторождения Голец Высочайший. 1-2 – </w:t>
      </w:r>
      <w:proofErr w:type="spellStart"/>
      <w:r w:rsidRPr="00FB3951">
        <w:rPr>
          <w:rFonts w:ascii="Times New Roman" w:hAnsi="Times New Roman" w:cs="Times New Roman"/>
          <w:sz w:val="24"/>
          <w:szCs w:val="24"/>
        </w:rPr>
        <w:t>хомолхинская</w:t>
      </w:r>
      <w:proofErr w:type="spellEnd"/>
      <w:r w:rsidRPr="00FB3951">
        <w:rPr>
          <w:rFonts w:ascii="Times New Roman" w:hAnsi="Times New Roman" w:cs="Times New Roman"/>
          <w:sz w:val="24"/>
          <w:szCs w:val="24"/>
        </w:rPr>
        <w:t xml:space="preserve"> свита, нижняя подсвита: 1 – вторая пачка (</w:t>
      </w:r>
      <w:proofErr w:type="spellStart"/>
      <w:r w:rsidRPr="00FB3951">
        <w:rPr>
          <w:rFonts w:ascii="Times New Roman" w:hAnsi="Times New Roman" w:cs="Times New Roman"/>
          <w:sz w:val="24"/>
          <w:szCs w:val="24"/>
        </w:rPr>
        <w:t>алевритистые</w:t>
      </w:r>
      <w:proofErr w:type="spellEnd"/>
      <w:r w:rsidRPr="00FB3951">
        <w:rPr>
          <w:rFonts w:ascii="Times New Roman" w:hAnsi="Times New Roman" w:cs="Times New Roman"/>
          <w:sz w:val="24"/>
          <w:szCs w:val="24"/>
        </w:rPr>
        <w:t xml:space="preserve"> сланцы, сульфидов 1-2 %), 2 – первая пачка (</w:t>
      </w:r>
      <w:proofErr w:type="spellStart"/>
      <w:r w:rsidRPr="00FB3951">
        <w:rPr>
          <w:rFonts w:ascii="Times New Roman" w:hAnsi="Times New Roman" w:cs="Times New Roman"/>
          <w:sz w:val="24"/>
          <w:szCs w:val="24"/>
        </w:rPr>
        <w:t>филлитовидные</w:t>
      </w:r>
      <w:proofErr w:type="spellEnd"/>
      <w:r w:rsidRPr="00FB3951">
        <w:rPr>
          <w:rFonts w:ascii="Times New Roman" w:hAnsi="Times New Roman" w:cs="Times New Roman"/>
          <w:sz w:val="24"/>
          <w:szCs w:val="24"/>
        </w:rPr>
        <w:t xml:space="preserve"> сланцы, сульфидов 4-6%); 3-4 – </w:t>
      </w:r>
      <w:proofErr w:type="spellStart"/>
      <w:r w:rsidRPr="00FB3951">
        <w:rPr>
          <w:rFonts w:ascii="Times New Roman" w:hAnsi="Times New Roman" w:cs="Times New Roman"/>
          <w:sz w:val="24"/>
          <w:szCs w:val="24"/>
        </w:rPr>
        <w:t>угаханская</w:t>
      </w:r>
      <w:proofErr w:type="spellEnd"/>
      <w:r w:rsidRPr="00FB3951">
        <w:rPr>
          <w:rFonts w:ascii="Times New Roman" w:hAnsi="Times New Roman" w:cs="Times New Roman"/>
          <w:sz w:val="24"/>
          <w:szCs w:val="24"/>
        </w:rPr>
        <w:t xml:space="preserve"> свита, верхняя подсвита: 3 – переходная пачка (</w:t>
      </w:r>
      <w:proofErr w:type="spellStart"/>
      <w:r w:rsidRPr="00FB3951">
        <w:rPr>
          <w:rFonts w:ascii="Times New Roman" w:hAnsi="Times New Roman" w:cs="Times New Roman"/>
          <w:sz w:val="24"/>
          <w:szCs w:val="24"/>
        </w:rPr>
        <w:t>переслаивание</w:t>
      </w:r>
      <w:proofErr w:type="spellEnd"/>
      <w:r w:rsidRPr="00FB3951">
        <w:rPr>
          <w:rFonts w:ascii="Times New Roman" w:hAnsi="Times New Roman" w:cs="Times New Roman"/>
          <w:sz w:val="24"/>
          <w:szCs w:val="24"/>
        </w:rPr>
        <w:t xml:space="preserve"> филлитов и известняков),  4 – известняки; 5 – золоторудная залежь;</w:t>
      </w:r>
      <w:proofErr w:type="gramEnd"/>
      <w:r w:rsidRPr="00FB3951">
        <w:rPr>
          <w:rFonts w:ascii="Times New Roman" w:hAnsi="Times New Roman" w:cs="Times New Roman"/>
          <w:sz w:val="24"/>
          <w:szCs w:val="24"/>
        </w:rPr>
        <w:t xml:space="preserve"> 6 – ореол серебра (</w:t>
      </w:r>
      <w:proofErr w:type="spellStart"/>
      <w:r w:rsidRPr="00FB3951">
        <w:rPr>
          <w:rFonts w:ascii="Times New Roman" w:hAnsi="Times New Roman" w:cs="Times New Roman"/>
          <w:sz w:val="24"/>
          <w:szCs w:val="24"/>
        </w:rPr>
        <w:t>Ag</w:t>
      </w:r>
      <w:proofErr w:type="spellEnd"/>
      <w:r w:rsidRPr="00FB3951">
        <w:rPr>
          <w:rFonts w:ascii="Times New Roman" w:hAnsi="Times New Roman" w:cs="Times New Roman"/>
          <w:sz w:val="24"/>
          <w:szCs w:val="24"/>
        </w:rPr>
        <w:t>&gt;1 г/т); 7 – ореол мышьяка (</w:t>
      </w:r>
      <w:proofErr w:type="spellStart"/>
      <w:r w:rsidRPr="00FB3951">
        <w:rPr>
          <w:rFonts w:ascii="Times New Roman" w:hAnsi="Times New Roman" w:cs="Times New Roman"/>
          <w:sz w:val="24"/>
          <w:szCs w:val="24"/>
        </w:rPr>
        <w:t>As</w:t>
      </w:r>
      <w:proofErr w:type="spellEnd"/>
      <w:r w:rsidRPr="00FB3951">
        <w:rPr>
          <w:rFonts w:ascii="Times New Roman" w:hAnsi="Times New Roman" w:cs="Times New Roman"/>
          <w:sz w:val="24"/>
          <w:szCs w:val="24"/>
        </w:rPr>
        <w:t xml:space="preserve">&gt;100 г/т), 8 – область повышенных содержаний </w:t>
      </w:r>
      <w:proofErr w:type="spellStart"/>
      <w:r w:rsidRPr="00FB3951">
        <w:rPr>
          <w:rFonts w:ascii="Times New Roman" w:hAnsi="Times New Roman" w:cs="Times New Roman"/>
          <w:sz w:val="24"/>
          <w:szCs w:val="24"/>
        </w:rPr>
        <w:t>Сорг</w:t>
      </w:r>
      <w:proofErr w:type="spellEnd"/>
      <w:r w:rsidRPr="00FB3951">
        <w:rPr>
          <w:rFonts w:ascii="Times New Roman" w:hAnsi="Times New Roman" w:cs="Times New Roman"/>
          <w:sz w:val="24"/>
          <w:szCs w:val="24"/>
        </w:rPr>
        <w:t xml:space="preserve"> (&gt; 1 </w:t>
      </w:r>
      <w:proofErr w:type="spellStart"/>
      <w:r w:rsidRPr="00FB3951">
        <w:rPr>
          <w:rFonts w:ascii="Times New Roman" w:hAnsi="Times New Roman" w:cs="Times New Roman"/>
          <w:sz w:val="24"/>
          <w:szCs w:val="24"/>
        </w:rPr>
        <w:t>мас</w:t>
      </w:r>
      <w:proofErr w:type="spellEnd"/>
      <w:r w:rsidRPr="00FB3951">
        <w:rPr>
          <w:rFonts w:ascii="Times New Roman" w:hAnsi="Times New Roman" w:cs="Times New Roman"/>
          <w:sz w:val="24"/>
          <w:szCs w:val="24"/>
        </w:rPr>
        <w:t>. %).</w:t>
      </w:r>
    </w:p>
    <w:p w:rsidR="00FB3951" w:rsidRDefault="00FB395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5228705" cy="4842164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 3б_Кузнецов и др.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28705" cy="4842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B3951" w:rsidRDefault="00FB3951">
      <w:pPr>
        <w:rPr>
          <w:rFonts w:ascii="Times New Roman" w:hAnsi="Times New Roman" w:cs="Times New Roman"/>
          <w:sz w:val="24"/>
          <w:szCs w:val="24"/>
        </w:rPr>
      </w:pPr>
      <w:r w:rsidRPr="00FB3951">
        <w:rPr>
          <w:rFonts w:ascii="Times New Roman" w:hAnsi="Times New Roman" w:cs="Times New Roman"/>
          <w:sz w:val="24"/>
          <w:szCs w:val="24"/>
        </w:rPr>
        <w:t>Рис. 3б. Схема геологического строения и золотоносность Манитанырдского района (Полярный Урал).</w:t>
      </w:r>
    </w:p>
    <w:p w:rsidR="00F10841" w:rsidRDefault="00F1084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F10841" w:rsidRPr="00F10841" w:rsidRDefault="00F10841" w:rsidP="00F10841">
      <w:pPr>
        <w:rPr>
          <w:rFonts w:ascii="Times New Roman" w:hAnsi="Times New Roman" w:cs="Times New Roman"/>
          <w:b/>
          <w:sz w:val="24"/>
          <w:szCs w:val="24"/>
        </w:rPr>
      </w:pPr>
      <w:r w:rsidRPr="00F10841">
        <w:rPr>
          <w:rFonts w:ascii="Times New Roman" w:hAnsi="Times New Roman" w:cs="Times New Roman"/>
          <w:b/>
          <w:sz w:val="24"/>
          <w:szCs w:val="24"/>
        </w:rPr>
        <w:lastRenderedPageBreak/>
        <w:t>1.5.6.1. Геодинамика осадочных бассейнов и формирование месторождений нефти и газа</w:t>
      </w:r>
    </w:p>
    <w:p w:rsidR="00F10841" w:rsidRPr="00F10841" w:rsidRDefault="00F36AEB" w:rsidP="00F10841">
      <w:pPr>
        <w:spacing w:after="0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⃰ ⃰ </w:t>
      </w:r>
      <w:r w:rsidR="00F10841" w:rsidRPr="00F10841">
        <w:rPr>
          <w:rFonts w:ascii="Times New Roman" w:hAnsi="Times New Roman" w:cs="Times New Roman"/>
          <w:b/>
          <w:i/>
          <w:sz w:val="24"/>
          <w:szCs w:val="24"/>
        </w:rPr>
        <w:t xml:space="preserve">Установлено проявление среднефранского глобального изотопного события в разрезе </w:t>
      </w:r>
      <w:proofErr w:type="spellStart"/>
      <w:r w:rsidR="00F10841" w:rsidRPr="00F10841">
        <w:rPr>
          <w:rFonts w:ascii="Times New Roman" w:hAnsi="Times New Roman" w:cs="Times New Roman"/>
          <w:b/>
          <w:i/>
          <w:sz w:val="24"/>
          <w:szCs w:val="24"/>
        </w:rPr>
        <w:t>франских</w:t>
      </w:r>
      <w:proofErr w:type="spellEnd"/>
      <w:r w:rsidR="00F10841" w:rsidRPr="00F10841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F10841" w:rsidRPr="00F10841">
        <w:rPr>
          <w:rFonts w:ascii="Times New Roman" w:hAnsi="Times New Roman" w:cs="Times New Roman"/>
          <w:b/>
          <w:i/>
          <w:sz w:val="24"/>
          <w:szCs w:val="24"/>
        </w:rPr>
        <w:t>нефтематеринских</w:t>
      </w:r>
      <w:proofErr w:type="spellEnd"/>
      <w:r w:rsidR="00F10841" w:rsidRPr="00F10841">
        <w:rPr>
          <w:rFonts w:ascii="Times New Roman" w:hAnsi="Times New Roman" w:cs="Times New Roman"/>
          <w:b/>
          <w:i/>
          <w:sz w:val="24"/>
          <w:szCs w:val="24"/>
        </w:rPr>
        <w:t xml:space="preserve"> отложений Тимано-Печорского бассейна и прослежена корреляция с разрезами Центральной и Восточной Европы, Южного Китая и Северной Америки.</w:t>
      </w:r>
    </w:p>
    <w:p w:rsidR="00F10841" w:rsidRDefault="00F10841" w:rsidP="00F10841">
      <w:pPr>
        <w:spacing w:after="0"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F10841">
        <w:rPr>
          <w:rFonts w:ascii="Times New Roman" w:hAnsi="Times New Roman" w:cs="Times New Roman"/>
          <w:sz w:val="24"/>
          <w:szCs w:val="24"/>
        </w:rPr>
        <w:t xml:space="preserve">Проведёнными комплексными </w:t>
      </w:r>
      <w:proofErr w:type="spellStart"/>
      <w:r w:rsidRPr="00F10841">
        <w:rPr>
          <w:rFonts w:ascii="Times New Roman" w:hAnsi="Times New Roman" w:cs="Times New Roman"/>
          <w:sz w:val="24"/>
          <w:szCs w:val="24"/>
        </w:rPr>
        <w:t>седиментологическими</w:t>
      </w:r>
      <w:proofErr w:type="spellEnd"/>
      <w:r w:rsidRPr="00F10841">
        <w:rPr>
          <w:rFonts w:ascii="Times New Roman" w:hAnsi="Times New Roman" w:cs="Times New Roman"/>
          <w:sz w:val="24"/>
          <w:szCs w:val="24"/>
        </w:rPr>
        <w:t xml:space="preserve">, биостратиграфическими и изотопно-геохимическими исследованиями установлено, что формирование </w:t>
      </w:r>
      <w:proofErr w:type="spellStart"/>
      <w:r w:rsidRPr="00F10841">
        <w:rPr>
          <w:rFonts w:ascii="Times New Roman" w:hAnsi="Times New Roman" w:cs="Times New Roman"/>
          <w:sz w:val="24"/>
          <w:szCs w:val="24"/>
        </w:rPr>
        <w:t>франских</w:t>
      </w:r>
      <w:proofErr w:type="spellEnd"/>
      <w:r w:rsidRPr="00F10841">
        <w:rPr>
          <w:rFonts w:ascii="Times New Roman" w:hAnsi="Times New Roman" w:cs="Times New Roman"/>
          <w:sz w:val="24"/>
          <w:szCs w:val="24"/>
        </w:rPr>
        <w:t xml:space="preserve"> высокоуглеродистых (</w:t>
      </w:r>
      <w:proofErr w:type="spellStart"/>
      <w:r w:rsidRPr="00F10841">
        <w:rPr>
          <w:rFonts w:ascii="Times New Roman" w:hAnsi="Times New Roman" w:cs="Times New Roman"/>
          <w:sz w:val="24"/>
          <w:szCs w:val="24"/>
        </w:rPr>
        <w:t>Сорг</w:t>
      </w:r>
      <w:proofErr w:type="spellEnd"/>
      <w:r w:rsidRPr="00F10841">
        <w:rPr>
          <w:rFonts w:ascii="Times New Roman" w:hAnsi="Times New Roman" w:cs="Times New Roman"/>
          <w:sz w:val="24"/>
          <w:szCs w:val="24"/>
        </w:rPr>
        <w:t xml:space="preserve"> до 22 %) нефтематеринских отложений Тимано-Печорского бассейна (гряда Чернышева, р. </w:t>
      </w:r>
      <w:proofErr w:type="spellStart"/>
      <w:r w:rsidRPr="00F10841">
        <w:rPr>
          <w:rFonts w:ascii="Times New Roman" w:hAnsi="Times New Roman" w:cs="Times New Roman"/>
          <w:sz w:val="24"/>
          <w:szCs w:val="24"/>
        </w:rPr>
        <w:t>Пымвашор</w:t>
      </w:r>
      <w:proofErr w:type="spellEnd"/>
      <w:r w:rsidRPr="00F10841">
        <w:rPr>
          <w:rFonts w:ascii="Times New Roman" w:hAnsi="Times New Roman" w:cs="Times New Roman"/>
          <w:sz w:val="24"/>
          <w:szCs w:val="24"/>
        </w:rPr>
        <w:t xml:space="preserve">), обогащенных органическим веществом планктонно-бактериальной природы, сопровождалось аноксией в </w:t>
      </w:r>
      <w:proofErr w:type="spellStart"/>
      <w:r w:rsidRPr="00F10841">
        <w:rPr>
          <w:rFonts w:ascii="Times New Roman" w:hAnsi="Times New Roman" w:cs="Times New Roman"/>
          <w:sz w:val="24"/>
          <w:szCs w:val="24"/>
        </w:rPr>
        <w:t>фотической</w:t>
      </w:r>
      <w:proofErr w:type="spellEnd"/>
      <w:r w:rsidRPr="00F10841">
        <w:rPr>
          <w:rFonts w:ascii="Times New Roman" w:hAnsi="Times New Roman" w:cs="Times New Roman"/>
          <w:sz w:val="24"/>
          <w:szCs w:val="24"/>
        </w:rPr>
        <w:t xml:space="preserve"> зоне морского бассейна. Характер изменения δ13Cкарб и δ13Cорг в </w:t>
      </w:r>
      <w:proofErr w:type="spellStart"/>
      <w:r w:rsidRPr="00F10841">
        <w:rPr>
          <w:rFonts w:ascii="Times New Roman" w:hAnsi="Times New Roman" w:cs="Times New Roman"/>
          <w:sz w:val="24"/>
          <w:szCs w:val="24"/>
        </w:rPr>
        <w:t>конодонтовой</w:t>
      </w:r>
      <w:proofErr w:type="spellEnd"/>
      <w:r w:rsidRPr="00F10841">
        <w:rPr>
          <w:rFonts w:ascii="Times New Roman" w:hAnsi="Times New Roman" w:cs="Times New Roman"/>
          <w:sz w:val="24"/>
          <w:szCs w:val="24"/>
        </w:rPr>
        <w:t xml:space="preserve"> зоне </w:t>
      </w:r>
      <w:proofErr w:type="spellStart"/>
      <w:r w:rsidRPr="00F10841">
        <w:rPr>
          <w:rFonts w:ascii="Times New Roman" w:hAnsi="Times New Roman" w:cs="Times New Roman"/>
          <w:sz w:val="24"/>
          <w:szCs w:val="24"/>
        </w:rPr>
        <w:t>punctata</w:t>
      </w:r>
      <w:proofErr w:type="spellEnd"/>
      <w:r w:rsidRPr="00F10841">
        <w:rPr>
          <w:rFonts w:ascii="Times New Roman" w:hAnsi="Times New Roman" w:cs="Times New Roman"/>
          <w:sz w:val="24"/>
          <w:szCs w:val="24"/>
        </w:rPr>
        <w:t xml:space="preserve"> фиксирует двухступенчатую положительную изотопную аномалию, отражающую проявление среднефранского глобального изотопного события. Структура изотопной аномалии сходна с таковой, отмеченной в разрезах Центральной и Восточной Европы, Южного Китая и Северной Америки. Полученные результаты являются новыми данными в корреляции глобальных событий позднего девона, особенно для северо-восточной окраины </w:t>
      </w:r>
      <w:proofErr w:type="spellStart"/>
      <w:r w:rsidRPr="00F10841">
        <w:rPr>
          <w:rFonts w:ascii="Times New Roman" w:hAnsi="Times New Roman" w:cs="Times New Roman"/>
          <w:sz w:val="24"/>
          <w:szCs w:val="24"/>
        </w:rPr>
        <w:t>палеоконтинента</w:t>
      </w:r>
      <w:proofErr w:type="spellEnd"/>
      <w:r w:rsidRPr="00F1084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10841">
        <w:rPr>
          <w:rFonts w:ascii="Times New Roman" w:hAnsi="Times New Roman" w:cs="Times New Roman"/>
          <w:sz w:val="24"/>
          <w:szCs w:val="24"/>
        </w:rPr>
        <w:t>Лавруссия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(рис. 4)</w:t>
      </w:r>
      <w:r w:rsidRPr="00F10841">
        <w:rPr>
          <w:rFonts w:ascii="Times New Roman" w:hAnsi="Times New Roman" w:cs="Times New Roman"/>
          <w:sz w:val="24"/>
          <w:szCs w:val="24"/>
        </w:rPr>
        <w:t xml:space="preserve">.  </w:t>
      </w:r>
      <w:r w:rsidRPr="00F10841">
        <w:rPr>
          <w:rFonts w:ascii="Times New Roman" w:hAnsi="Times New Roman" w:cs="Times New Roman"/>
          <w:i/>
          <w:sz w:val="24"/>
          <w:szCs w:val="24"/>
        </w:rPr>
        <w:t xml:space="preserve">(к.г.-м.н. Котик И.С., к.г.-м.н. Журавлев,  к.г.-м.н. Майдль Т.В., д.г.-м.н. Бушнев Д.А., вед. </w:t>
      </w:r>
      <w:proofErr w:type="spellStart"/>
      <w:r w:rsidRPr="00F10841">
        <w:rPr>
          <w:rFonts w:ascii="Times New Roman" w:hAnsi="Times New Roman" w:cs="Times New Roman"/>
          <w:i/>
          <w:sz w:val="24"/>
          <w:szCs w:val="24"/>
        </w:rPr>
        <w:t>инж</w:t>
      </w:r>
      <w:proofErr w:type="gramStart"/>
      <w:r w:rsidRPr="00F10841">
        <w:rPr>
          <w:rFonts w:ascii="Times New Roman" w:hAnsi="Times New Roman" w:cs="Times New Roman"/>
          <w:i/>
          <w:sz w:val="24"/>
          <w:szCs w:val="24"/>
        </w:rPr>
        <w:t>.-</w:t>
      </w:r>
      <w:proofErr w:type="gramEnd"/>
      <w:r w:rsidRPr="00F10841">
        <w:rPr>
          <w:rFonts w:ascii="Times New Roman" w:hAnsi="Times New Roman" w:cs="Times New Roman"/>
          <w:i/>
          <w:sz w:val="24"/>
          <w:szCs w:val="24"/>
        </w:rPr>
        <w:t>химик</w:t>
      </w:r>
      <w:proofErr w:type="spellEnd"/>
      <w:r w:rsidRPr="00F1084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F10841">
        <w:rPr>
          <w:rFonts w:ascii="Times New Roman" w:hAnsi="Times New Roman" w:cs="Times New Roman"/>
          <w:i/>
          <w:sz w:val="24"/>
          <w:szCs w:val="24"/>
        </w:rPr>
        <w:t>Смолева</w:t>
      </w:r>
      <w:proofErr w:type="spellEnd"/>
      <w:r w:rsidRPr="00F10841">
        <w:rPr>
          <w:rFonts w:ascii="Times New Roman" w:hAnsi="Times New Roman" w:cs="Times New Roman"/>
          <w:i/>
          <w:sz w:val="24"/>
          <w:szCs w:val="24"/>
        </w:rPr>
        <w:t xml:space="preserve"> И.В).</w:t>
      </w:r>
    </w:p>
    <w:p w:rsidR="00F10841" w:rsidRDefault="00F10841" w:rsidP="00F10841">
      <w:pPr>
        <w:spacing w:after="0"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F10841" w:rsidRDefault="00F10841" w:rsidP="00F10841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10841">
        <w:rPr>
          <w:rFonts w:ascii="Times New Roman" w:hAnsi="Times New Roman" w:cs="Times New Roman"/>
          <w:sz w:val="24"/>
          <w:szCs w:val="24"/>
        </w:rPr>
        <w:t>Kotik</w:t>
      </w:r>
      <w:proofErr w:type="spellEnd"/>
      <w:r w:rsidRPr="00F10841">
        <w:rPr>
          <w:rFonts w:ascii="Times New Roman" w:hAnsi="Times New Roman" w:cs="Times New Roman"/>
          <w:sz w:val="24"/>
          <w:szCs w:val="24"/>
        </w:rPr>
        <w:t xml:space="preserve">, I.S., </w:t>
      </w:r>
      <w:proofErr w:type="spellStart"/>
      <w:r w:rsidRPr="00F10841">
        <w:rPr>
          <w:rFonts w:ascii="Times New Roman" w:hAnsi="Times New Roman" w:cs="Times New Roman"/>
          <w:sz w:val="24"/>
          <w:szCs w:val="24"/>
        </w:rPr>
        <w:t>Zhuravlev</w:t>
      </w:r>
      <w:proofErr w:type="spellEnd"/>
      <w:r w:rsidRPr="00F10841">
        <w:rPr>
          <w:rFonts w:ascii="Times New Roman" w:hAnsi="Times New Roman" w:cs="Times New Roman"/>
          <w:sz w:val="24"/>
          <w:szCs w:val="24"/>
        </w:rPr>
        <w:t xml:space="preserve">, A.V., </w:t>
      </w:r>
      <w:proofErr w:type="spellStart"/>
      <w:r w:rsidRPr="00F10841">
        <w:rPr>
          <w:rFonts w:ascii="Times New Roman" w:hAnsi="Times New Roman" w:cs="Times New Roman"/>
          <w:sz w:val="24"/>
          <w:szCs w:val="24"/>
        </w:rPr>
        <w:t>Maydl</w:t>
      </w:r>
      <w:proofErr w:type="spellEnd"/>
      <w:r w:rsidRPr="00F10841">
        <w:rPr>
          <w:rFonts w:ascii="Times New Roman" w:hAnsi="Times New Roman" w:cs="Times New Roman"/>
          <w:sz w:val="24"/>
          <w:szCs w:val="24"/>
        </w:rPr>
        <w:t xml:space="preserve">, T.V., </w:t>
      </w:r>
      <w:proofErr w:type="spellStart"/>
      <w:r w:rsidRPr="00F10841">
        <w:rPr>
          <w:rFonts w:ascii="Times New Roman" w:hAnsi="Times New Roman" w:cs="Times New Roman"/>
          <w:sz w:val="24"/>
          <w:szCs w:val="24"/>
        </w:rPr>
        <w:t>Bushnev</w:t>
      </w:r>
      <w:proofErr w:type="spellEnd"/>
      <w:r w:rsidRPr="00F10841">
        <w:rPr>
          <w:rFonts w:ascii="Times New Roman" w:hAnsi="Times New Roman" w:cs="Times New Roman"/>
          <w:sz w:val="24"/>
          <w:szCs w:val="24"/>
        </w:rPr>
        <w:t xml:space="preserve">, D.A., </w:t>
      </w:r>
      <w:proofErr w:type="spellStart"/>
      <w:r w:rsidRPr="00F10841">
        <w:rPr>
          <w:rFonts w:ascii="Times New Roman" w:hAnsi="Times New Roman" w:cs="Times New Roman"/>
          <w:sz w:val="24"/>
          <w:szCs w:val="24"/>
        </w:rPr>
        <w:t>Smoleva</w:t>
      </w:r>
      <w:proofErr w:type="spellEnd"/>
      <w:r w:rsidRPr="00F10841">
        <w:rPr>
          <w:rFonts w:ascii="Times New Roman" w:hAnsi="Times New Roman" w:cs="Times New Roman"/>
          <w:sz w:val="24"/>
          <w:szCs w:val="24"/>
        </w:rPr>
        <w:t xml:space="preserve">, I.V., 2021. </w:t>
      </w:r>
      <w:r w:rsidRPr="00F10841">
        <w:rPr>
          <w:rFonts w:ascii="Times New Roman" w:hAnsi="Times New Roman" w:cs="Times New Roman"/>
          <w:sz w:val="24"/>
          <w:szCs w:val="24"/>
          <w:lang w:val="en-US"/>
        </w:rPr>
        <w:t xml:space="preserve">Early-Middle </w:t>
      </w:r>
      <w:proofErr w:type="spellStart"/>
      <w:r w:rsidRPr="00F10841">
        <w:rPr>
          <w:rFonts w:ascii="Times New Roman" w:hAnsi="Times New Roman" w:cs="Times New Roman"/>
          <w:sz w:val="24"/>
          <w:szCs w:val="24"/>
          <w:lang w:val="en-US"/>
        </w:rPr>
        <w:t>Frasnian</w:t>
      </w:r>
      <w:proofErr w:type="spellEnd"/>
      <w:r w:rsidRPr="00F10841">
        <w:rPr>
          <w:rFonts w:ascii="Times New Roman" w:hAnsi="Times New Roman" w:cs="Times New Roman"/>
          <w:sz w:val="24"/>
          <w:szCs w:val="24"/>
          <w:lang w:val="en-US"/>
        </w:rPr>
        <w:t xml:space="preserve"> (Late Devonian) carbon isotope Event in the </w:t>
      </w:r>
      <w:proofErr w:type="spellStart"/>
      <w:r w:rsidRPr="00F10841">
        <w:rPr>
          <w:rFonts w:ascii="Times New Roman" w:hAnsi="Times New Roman" w:cs="Times New Roman"/>
          <w:sz w:val="24"/>
          <w:szCs w:val="24"/>
          <w:lang w:val="en-US"/>
        </w:rPr>
        <w:t>Timan</w:t>
      </w:r>
      <w:proofErr w:type="spellEnd"/>
      <w:r w:rsidRPr="00F10841">
        <w:rPr>
          <w:rFonts w:ascii="Times New Roman" w:hAnsi="Times New Roman" w:cs="Times New Roman"/>
          <w:sz w:val="24"/>
          <w:szCs w:val="24"/>
          <w:lang w:val="en-US"/>
        </w:rPr>
        <w:t>-Pechora Basin (</w:t>
      </w:r>
      <w:proofErr w:type="spellStart"/>
      <w:r w:rsidRPr="00F10841">
        <w:rPr>
          <w:rFonts w:ascii="Times New Roman" w:hAnsi="Times New Roman" w:cs="Times New Roman"/>
          <w:sz w:val="24"/>
          <w:szCs w:val="24"/>
          <w:lang w:val="en-US"/>
        </w:rPr>
        <w:t>Chernyshev</w:t>
      </w:r>
      <w:proofErr w:type="spellEnd"/>
      <w:r w:rsidRPr="00F10841">
        <w:rPr>
          <w:rFonts w:ascii="Times New Roman" w:hAnsi="Times New Roman" w:cs="Times New Roman"/>
          <w:sz w:val="24"/>
          <w:szCs w:val="24"/>
          <w:lang w:val="en-US"/>
        </w:rPr>
        <w:t xml:space="preserve"> Swell, </w:t>
      </w:r>
      <w:proofErr w:type="spellStart"/>
      <w:r w:rsidRPr="00F10841">
        <w:rPr>
          <w:rFonts w:ascii="Times New Roman" w:hAnsi="Times New Roman" w:cs="Times New Roman"/>
          <w:sz w:val="24"/>
          <w:szCs w:val="24"/>
          <w:lang w:val="en-US"/>
        </w:rPr>
        <w:t>Pymvashor</w:t>
      </w:r>
      <w:proofErr w:type="spellEnd"/>
      <w:r w:rsidRPr="00F10841">
        <w:rPr>
          <w:rFonts w:ascii="Times New Roman" w:hAnsi="Times New Roman" w:cs="Times New Roman"/>
          <w:sz w:val="24"/>
          <w:szCs w:val="24"/>
          <w:lang w:val="en-US"/>
        </w:rPr>
        <w:t xml:space="preserve"> River section, North </w:t>
      </w:r>
      <w:proofErr w:type="spellStart"/>
      <w:r w:rsidRPr="00F10841">
        <w:rPr>
          <w:rFonts w:ascii="Times New Roman" w:hAnsi="Times New Roman" w:cs="Times New Roman"/>
          <w:sz w:val="24"/>
          <w:szCs w:val="24"/>
          <w:lang w:val="en-US"/>
        </w:rPr>
        <w:t>Cis</w:t>
      </w:r>
      <w:proofErr w:type="spellEnd"/>
      <w:r w:rsidRPr="00F10841">
        <w:rPr>
          <w:rFonts w:ascii="Times New Roman" w:hAnsi="Times New Roman" w:cs="Times New Roman"/>
          <w:sz w:val="24"/>
          <w:szCs w:val="24"/>
          <w:lang w:val="en-US"/>
        </w:rPr>
        <w:t xml:space="preserve">-Urals, Russia) // </w:t>
      </w:r>
      <w:proofErr w:type="spellStart"/>
      <w:r w:rsidRPr="00F10841">
        <w:rPr>
          <w:rFonts w:ascii="Times New Roman" w:hAnsi="Times New Roman" w:cs="Times New Roman"/>
          <w:sz w:val="24"/>
          <w:szCs w:val="24"/>
          <w:lang w:val="en-US"/>
        </w:rPr>
        <w:t>GeologicaActa</w:t>
      </w:r>
      <w:proofErr w:type="spellEnd"/>
      <w:r w:rsidRPr="00F10841">
        <w:rPr>
          <w:rFonts w:ascii="Times New Roman" w:hAnsi="Times New Roman" w:cs="Times New Roman"/>
          <w:sz w:val="24"/>
          <w:szCs w:val="24"/>
          <w:lang w:val="en-US"/>
        </w:rPr>
        <w:t xml:space="preserve">, 19.3, 1-pgs. </w:t>
      </w:r>
      <w:r w:rsidRPr="00F10841">
        <w:rPr>
          <w:rFonts w:ascii="Times New Roman" w:hAnsi="Times New Roman" w:cs="Times New Roman"/>
          <w:sz w:val="24"/>
          <w:szCs w:val="24"/>
        </w:rPr>
        <w:t>DOI: 10.1344/GeologicaActa2021.19.3 Q3</w:t>
      </w:r>
    </w:p>
    <w:p w:rsidR="00FB3951" w:rsidRDefault="00FB3951" w:rsidP="00FB3951">
      <w:pPr>
        <w:spacing w:after="0"/>
        <w:ind w:firstLine="567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u w:val="single"/>
          <w:lang w:eastAsia="ru-RU"/>
        </w:rPr>
        <w:drawing>
          <wp:inline distT="0" distB="0" distL="0" distR="0">
            <wp:extent cx="5940425" cy="2600114"/>
            <wp:effectExtent l="0" t="0" r="3175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 4_Котик и др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6001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159F9" w:rsidRPr="00E159F9" w:rsidRDefault="00FB3951" w:rsidP="00FB3951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B3951">
        <w:rPr>
          <w:rFonts w:ascii="Times New Roman" w:hAnsi="Times New Roman" w:cs="Times New Roman"/>
          <w:sz w:val="24"/>
          <w:szCs w:val="24"/>
        </w:rPr>
        <w:t xml:space="preserve">Рис. 4. Сопоставление вариаций изотопного состава δ13Cкарб и δ13Cорг в интервале среднефранского глобального изотопного события разрезов гряды Чернышева, </w:t>
      </w:r>
      <w:proofErr w:type="spellStart"/>
      <w:r w:rsidRPr="00FB3951">
        <w:rPr>
          <w:rFonts w:ascii="Times New Roman" w:hAnsi="Times New Roman" w:cs="Times New Roman"/>
          <w:sz w:val="24"/>
          <w:szCs w:val="24"/>
        </w:rPr>
        <w:t>Свентокшиских</w:t>
      </w:r>
      <w:proofErr w:type="spellEnd"/>
      <w:r w:rsidRPr="00FB3951">
        <w:rPr>
          <w:rFonts w:ascii="Times New Roman" w:hAnsi="Times New Roman" w:cs="Times New Roman"/>
          <w:sz w:val="24"/>
          <w:szCs w:val="24"/>
        </w:rPr>
        <w:t xml:space="preserve"> гор (Польша) и бассейна </w:t>
      </w:r>
      <w:proofErr w:type="spellStart"/>
      <w:r w:rsidRPr="00FB3951">
        <w:rPr>
          <w:rFonts w:ascii="Times New Roman" w:hAnsi="Times New Roman" w:cs="Times New Roman"/>
          <w:sz w:val="24"/>
          <w:szCs w:val="24"/>
        </w:rPr>
        <w:t>Янгшо</w:t>
      </w:r>
      <w:proofErr w:type="spellEnd"/>
      <w:r w:rsidRPr="00FB3951">
        <w:rPr>
          <w:rFonts w:ascii="Times New Roman" w:hAnsi="Times New Roman" w:cs="Times New Roman"/>
          <w:sz w:val="24"/>
          <w:szCs w:val="24"/>
        </w:rPr>
        <w:t xml:space="preserve"> (Китай).</w:t>
      </w:r>
      <w:r w:rsidR="00E159F9" w:rsidRPr="00E159F9">
        <w:rPr>
          <w:rFonts w:ascii="Times New Roman" w:hAnsi="Times New Roman" w:cs="Times New Roman"/>
          <w:sz w:val="24"/>
          <w:szCs w:val="24"/>
        </w:rPr>
        <w:br w:type="page"/>
      </w:r>
    </w:p>
    <w:p w:rsidR="0085611D" w:rsidRPr="0085611D" w:rsidRDefault="0085611D" w:rsidP="0085611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5611D">
        <w:rPr>
          <w:rFonts w:ascii="Times New Roman" w:hAnsi="Times New Roman" w:cs="Times New Roman"/>
          <w:b/>
          <w:sz w:val="24"/>
          <w:szCs w:val="24"/>
        </w:rPr>
        <w:lastRenderedPageBreak/>
        <w:t xml:space="preserve">1.5.3. Минералогия и петрология. </w:t>
      </w:r>
    </w:p>
    <w:p w:rsidR="0085611D" w:rsidRPr="0085611D" w:rsidRDefault="0085611D" w:rsidP="0085611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5611D">
        <w:rPr>
          <w:rFonts w:ascii="Times New Roman" w:hAnsi="Times New Roman" w:cs="Times New Roman"/>
          <w:b/>
          <w:sz w:val="24"/>
          <w:szCs w:val="24"/>
        </w:rPr>
        <w:t>1.5.3.1. Магматические, метаморфические и минералообразующие системы и их эволюция</w:t>
      </w:r>
    </w:p>
    <w:p w:rsidR="0085611D" w:rsidRPr="0085611D" w:rsidRDefault="0085611D" w:rsidP="0085611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5611D" w:rsidRPr="00E551F6" w:rsidRDefault="005A023A" w:rsidP="00F36AEB">
      <w:pPr>
        <w:spacing w:after="0"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F10841">
        <w:rPr>
          <w:rFonts w:ascii="Times New Roman" w:hAnsi="Times New Roman" w:cs="Times New Roman"/>
          <w:b/>
          <w:i/>
          <w:sz w:val="24"/>
          <w:szCs w:val="24"/>
        </w:rPr>
        <w:t xml:space="preserve">Установлен новый механизм образования графитов </w:t>
      </w:r>
      <w:proofErr w:type="spellStart"/>
      <w:r w:rsidRPr="00F10841">
        <w:rPr>
          <w:rFonts w:ascii="Times New Roman" w:hAnsi="Times New Roman" w:cs="Times New Roman"/>
          <w:b/>
          <w:i/>
          <w:sz w:val="24"/>
          <w:szCs w:val="24"/>
        </w:rPr>
        <w:t>в</w:t>
      </w:r>
      <w:r w:rsidR="00EC7CC7" w:rsidRPr="00F10841">
        <w:rPr>
          <w:rFonts w:ascii="Times New Roman" w:hAnsi="Times New Roman" w:cs="Times New Roman"/>
          <w:b/>
          <w:i/>
          <w:sz w:val="24"/>
          <w:szCs w:val="24"/>
        </w:rPr>
        <w:t>верх</w:t>
      </w:r>
      <w:r w:rsidRPr="00F10841">
        <w:rPr>
          <w:rFonts w:ascii="Times New Roman" w:hAnsi="Times New Roman" w:cs="Times New Roman"/>
          <w:b/>
          <w:i/>
          <w:sz w:val="24"/>
          <w:szCs w:val="24"/>
        </w:rPr>
        <w:t>нечетвертичных</w:t>
      </w:r>
      <w:proofErr w:type="spellEnd"/>
      <w:r w:rsidRPr="00F10841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F10841">
        <w:rPr>
          <w:rFonts w:ascii="Times New Roman" w:hAnsi="Times New Roman" w:cs="Times New Roman"/>
          <w:b/>
          <w:i/>
          <w:sz w:val="24"/>
          <w:szCs w:val="24"/>
        </w:rPr>
        <w:t>гидротермалитах</w:t>
      </w:r>
      <w:proofErr w:type="gramStart"/>
      <w:r w:rsidRPr="00F10841">
        <w:rPr>
          <w:rFonts w:ascii="Times New Roman" w:hAnsi="Times New Roman" w:cs="Times New Roman"/>
          <w:b/>
          <w:i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О</w:t>
      </w:r>
      <w:proofErr w:type="gramEnd"/>
      <w:r>
        <w:rPr>
          <w:rFonts w:ascii="Times New Roman" w:hAnsi="Times New Roman" w:cs="Times New Roman"/>
          <w:sz w:val="24"/>
          <w:szCs w:val="24"/>
        </w:rPr>
        <w:t>н</w:t>
      </w:r>
      <w:proofErr w:type="spellEnd"/>
      <w:r w:rsidR="0085611D" w:rsidRPr="0085611D">
        <w:rPr>
          <w:rFonts w:ascii="Times New Roman" w:hAnsi="Times New Roman" w:cs="Times New Roman"/>
          <w:sz w:val="24"/>
          <w:szCs w:val="24"/>
        </w:rPr>
        <w:t xml:space="preserve"> заключается в том, что крупночешуйчатый графит не образовался непосредственно в </w:t>
      </w:r>
      <w:proofErr w:type="spellStart"/>
      <w:r w:rsidR="0085611D" w:rsidRPr="0085611D">
        <w:rPr>
          <w:rFonts w:ascii="Times New Roman" w:hAnsi="Times New Roman" w:cs="Times New Roman"/>
          <w:sz w:val="24"/>
          <w:szCs w:val="24"/>
        </w:rPr>
        <w:t>позднечетвертичных</w:t>
      </w:r>
      <w:proofErr w:type="spellEnd"/>
      <w:r w:rsidR="0085611D" w:rsidRPr="0085611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11D" w:rsidRPr="0085611D">
        <w:rPr>
          <w:rFonts w:ascii="Times New Roman" w:hAnsi="Times New Roman" w:cs="Times New Roman"/>
          <w:sz w:val="24"/>
          <w:szCs w:val="24"/>
        </w:rPr>
        <w:t>гидротермалитах</w:t>
      </w:r>
      <w:proofErr w:type="spellEnd"/>
      <w:r w:rsidR="0085611D" w:rsidRPr="0085611D">
        <w:rPr>
          <w:rFonts w:ascii="Times New Roman" w:hAnsi="Times New Roman" w:cs="Times New Roman"/>
          <w:sz w:val="24"/>
          <w:szCs w:val="24"/>
        </w:rPr>
        <w:t xml:space="preserve">, как считалось ранее, а наследуется от вмещающих графитсодержащих гнейсов и мраморов, которые полностью выщелачиваются </w:t>
      </w:r>
      <w:proofErr w:type="spellStart"/>
      <w:r w:rsidR="0085611D" w:rsidRPr="0085611D">
        <w:rPr>
          <w:rFonts w:ascii="Times New Roman" w:hAnsi="Times New Roman" w:cs="Times New Roman"/>
          <w:sz w:val="24"/>
          <w:szCs w:val="24"/>
        </w:rPr>
        <w:t>гидротермами</w:t>
      </w:r>
      <w:proofErr w:type="spellEnd"/>
      <w:r w:rsidR="0085611D" w:rsidRPr="0085611D">
        <w:rPr>
          <w:rFonts w:ascii="Times New Roman" w:hAnsi="Times New Roman" w:cs="Times New Roman"/>
          <w:sz w:val="24"/>
          <w:szCs w:val="24"/>
        </w:rPr>
        <w:t xml:space="preserve"> и замещаются гейзеритами и травертинами, сохраняется лишь метаморфический графит. Реликтовый графит частично растворяется и </w:t>
      </w:r>
      <w:proofErr w:type="spellStart"/>
      <w:r w:rsidR="0085611D" w:rsidRPr="0085611D">
        <w:rPr>
          <w:rFonts w:ascii="Times New Roman" w:hAnsi="Times New Roman" w:cs="Times New Roman"/>
          <w:sz w:val="24"/>
          <w:szCs w:val="24"/>
        </w:rPr>
        <w:t>переотлагается</w:t>
      </w:r>
      <w:proofErr w:type="spellEnd"/>
      <w:r w:rsidR="0085611D" w:rsidRPr="0085611D">
        <w:rPr>
          <w:rFonts w:ascii="Times New Roman" w:hAnsi="Times New Roman" w:cs="Times New Roman"/>
          <w:sz w:val="24"/>
          <w:szCs w:val="24"/>
        </w:rPr>
        <w:t xml:space="preserve"> «</w:t>
      </w:r>
      <w:r w:rsidR="0085611D" w:rsidRPr="0085611D">
        <w:rPr>
          <w:rFonts w:ascii="Times New Roman" w:hAnsi="Times New Roman" w:cs="Times New Roman"/>
          <w:sz w:val="24"/>
          <w:szCs w:val="24"/>
          <w:lang w:val="en-US"/>
        </w:rPr>
        <w:t>insitu</w:t>
      </w:r>
      <w:r w:rsidR="0085611D" w:rsidRPr="0085611D">
        <w:rPr>
          <w:rFonts w:ascii="Times New Roman" w:hAnsi="Times New Roman" w:cs="Times New Roman"/>
          <w:sz w:val="24"/>
          <w:szCs w:val="24"/>
        </w:rPr>
        <w:t xml:space="preserve">» в </w:t>
      </w:r>
      <w:proofErr w:type="spellStart"/>
      <w:r w:rsidR="0085611D" w:rsidRPr="0085611D">
        <w:rPr>
          <w:rFonts w:ascii="Times New Roman" w:hAnsi="Times New Roman" w:cs="Times New Roman"/>
          <w:sz w:val="24"/>
          <w:szCs w:val="24"/>
        </w:rPr>
        <w:t>гидротермалитах</w:t>
      </w:r>
      <w:proofErr w:type="spellEnd"/>
      <w:r w:rsidR="0085611D" w:rsidRPr="0085611D">
        <w:rPr>
          <w:rFonts w:ascii="Times New Roman" w:hAnsi="Times New Roman" w:cs="Times New Roman"/>
          <w:sz w:val="24"/>
          <w:szCs w:val="24"/>
        </w:rPr>
        <w:t xml:space="preserve">, формируя новообразованные </w:t>
      </w:r>
      <w:proofErr w:type="spellStart"/>
      <w:r w:rsidR="0085611D" w:rsidRPr="0085611D">
        <w:rPr>
          <w:rFonts w:ascii="Times New Roman" w:hAnsi="Times New Roman" w:cs="Times New Roman"/>
          <w:sz w:val="24"/>
          <w:szCs w:val="24"/>
        </w:rPr>
        <w:t>микрокристаллитысубмикрометрового</w:t>
      </w:r>
      <w:proofErr w:type="spellEnd"/>
      <w:r w:rsidR="0085611D" w:rsidRPr="0085611D">
        <w:rPr>
          <w:rFonts w:ascii="Times New Roman" w:hAnsi="Times New Roman" w:cs="Times New Roman"/>
          <w:sz w:val="24"/>
          <w:szCs w:val="24"/>
        </w:rPr>
        <w:t xml:space="preserve"> размера на поверхности чешуек метаморфического графита</w:t>
      </w:r>
      <w:r w:rsidR="00F10841">
        <w:rPr>
          <w:rFonts w:ascii="Times New Roman" w:hAnsi="Times New Roman" w:cs="Times New Roman"/>
          <w:sz w:val="24"/>
          <w:szCs w:val="24"/>
        </w:rPr>
        <w:t xml:space="preserve"> (рис. 5)</w:t>
      </w:r>
      <w:r w:rsidR="0085611D" w:rsidRPr="0085611D">
        <w:rPr>
          <w:rFonts w:ascii="Times New Roman" w:hAnsi="Times New Roman" w:cs="Times New Roman"/>
          <w:sz w:val="24"/>
          <w:szCs w:val="24"/>
        </w:rPr>
        <w:t xml:space="preserve">. Последнее позволяет свидетельствовать о новом механизме низкотемпературного образования природного </w:t>
      </w:r>
      <w:proofErr w:type="spellStart"/>
      <w:r w:rsidR="0085611D" w:rsidRPr="0085611D">
        <w:rPr>
          <w:rFonts w:ascii="Times New Roman" w:hAnsi="Times New Roman" w:cs="Times New Roman"/>
          <w:sz w:val="24"/>
          <w:szCs w:val="24"/>
        </w:rPr>
        <w:t>флюидогенного</w:t>
      </w:r>
      <w:proofErr w:type="spellEnd"/>
      <w:r w:rsidR="0085611D" w:rsidRPr="0085611D">
        <w:rPr>
          <w:rFonts w:ascii="Times New Roman" w:hAnsi="Times New Roman" w:cs="Times New Roman"/>
          <w:sz w:val="24"/>
          <w:szCs w:val="24"/>
        </w:rPr>
        <w:t xml:space="preserve"> графита в среде водных растворов С-О-Н состава с температурой ниже 100°</w:t>
      </w:r>
      <w:proofErr w:type="gramStart"/>
      <w:r w:rsidR="0085611D" w:rsidRPr="0085611D">
        <w:rPr>
          <w:rFonts w:ascii="Times New Roman" w:hAnsi="Times New Roman" w:cs="Times New Roman"/>
          <w:sz w:val="24"/>
          <w:szCs w:val="24"/>
        </w:rPr>
        <w:t>С</w:t>
      </w:r>
      <w:r w:rsidR="0085611D" w:rsidRPr="0085611D">
        <w:rPr>
          <w:rFonts w:ascii="Times New Roman" w:hAnsi="Times New Roman" w:cs="Times New Roman"/>
          <w:i/>
          <w:sz w:val="24"/>
          <w:szCs w:val="24"/>
        </w:rPr>
        <w:t>(</w:t>
      </w:r>
      <w:proofErr w:type="gramEnd"/>
      <w:r w:rsidR="0085611D" w:rsidRPr="0085611D">
        <w:rPr>
          <w:rFonts w:ascii="Times New Roman" w:hAnsi="Times New Roman" w:cs="Times New Roman"/>
          <w:i/>
          <w:sz w:val="24"/>
          <w:szCs w:val="24"/>
        </w:rPr>
        <w:t>д.г.-м.н. Шумилова Т.Г., к.г.-м.н.  Данилова Ю.В. (ИЗК СО РАН), проф. Майер Е. (Центр электронной микроскопии, Аахен, Германия), к.г.-м.н.  Исаенко С.И., к.г.-м.н.  Данилов Б.С. (ИЗК СО РАН), м.н.с. Уляшев В.В.).</w:t>
      </w:r>
    </w:p>
    <w:p w:rsidR="0085611D" w:rsidRPr="00FB3951" w:rsidRDefault="0085611D" w:rsidP="0085611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B3951" w:rsidRDefault="0085611D" w:rsidP="0079561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10841">
        <w:rPr>
          <w:rFonts w:ascii="Times New Roman" w:hAnsi="Times New Roman" w:cs="Times New Roman"/>
          <w:sz w:val="24"/>
          <w:szCs w:val="24"/>
          <w:lang w:val="en-US"/>
        </w:rPr>
        <w:t>Shumilova</w:t>
      </w:r>
      <w:proofErr w:type="spellEnd"/>
      <w:r w:rsidRPr="00F10841">
        <w:rPr>
          <w:rFonts w:ascii="Times New Roman" w:hAnsi="Times New Roman" w:cs="Times New Roman"/>
          <w:sz w:val="24"/>
          <w:szCs w:val="24"/>
          <w:lang w:val="en-US"/>
        </w:rPr>
        <w:t xml:space="preserve"> T.G, Danilova </w:t>
      </w:r>
      <w:proofErr w:type="spellStart"/>
      <w:r w:rsidRPr="00F10841">
        <w:rPr>
          <w:rFonts w:ascii="Times New Roman" w:hAnsi="Times New Roman" w:cs="Times New Roman"/>
          <w:sz w:val="24"/>
          <w:szCs w:val="24"/>
          <w:lang w:val="en-US"/>
        </w:rPr>
        <w:t>Yu.V</w:t>
      </w:r>
      <w:proofErr w:type="spellEnd"/>
      <w:r w:rsidRPr="00F10841">
        <w:rPr>
          <w:rFonts w:ascii="Times New Roman" w:hAnsi="Times New Roman" w:cs="Times New Roman"/>
          <w:sz w:val="24"/>
          <w:szCs w:val="24"/>
          <w:lang w:val="en-US"/>
        </w:rPr>
        <w:t xml:space="preserve">., Mayer J., </w:t>
      </w:r>
      <w:proofErr w:type="spellStart"/>
      <w:r w:rsidRPr="00F10841">
        <w:rPr>
          <w:rFonts w:ascii="Times New Roman" w:hAnsi="Times New Roman" w:cs="Times New Roman"/>
          <w:sz w:val="24"/>
          <w:szCs w:val="24"/>
          <w:lang w:val="en-US"/>
        </w:rPr>
        <w:t>Isaenko</w:t>
      </w:r>
      <w:proofErr w:type="spellEnd"/>
      <w:r w:rsidRPr="00F10841">
        <w:rPr>
          <w:rFonts w:ascii="Times New Roman" w:hAnsi="Times New Roman" w:cs="Times New Roman"/>
          <w:sz w:val="24"/>
          <w:szCs w:val="24"/>
          <w:lang w:val="en-US"/>
        </w:rPr>
        <w:t xml:space="preserve"> S.I., </w:t>
      </w:r>
      <w:proofErr w:type="spellStart"/>
      <w:r w:rsidRPr="00F10841">
        <w:rPr>
          <w:rFonts w:ascii="Times New Roman" w:hAnsi="Times New Roman" w:cs="Times New Roman"/>
          <w:sz w:val="24"/>
          <w:szCs w:val="24"/>
          <w:lang w:val="en-US"/>
        </w:rPr>
        <w:t>Danilov</w:t>
      </w:r>
      <w:proofErr w:type="spellEnd"/>
      <w:r w:rsidRPr="00F10841">
        <w:rPr>
          <w:rFonts w:ascii="Times New Roman" w:hAnsi="Times New Roman" w:cs="Times New Roman"/>
          <w:sz w:val="24"/>
          <w:szCs w:val="24"/>
          <w:lang w:val="en-US"/>
        </w:rPr>
        <w:t xml:space="preserve"> B.S., </w:t>
      </w:r>
      <w:proofErr w:type="spellStart"/>
      <w:r w:rsidRPr="00F10841">
        <w:rPr>
          <w:rFonts w:ascii="Times New Roman" w:hAnsi="Times New Roman" w:cs="Times New Roman"/>
          <w:sz w:val="24"/>
          <w:szCs w:val="24"/>
          <w:lang w:val="en-US"/>
        </w:rPr>
        <w:t>Ulyashev</w:t>
      </w:r>
      <w:proofErr w:type="spellEnd"/>
      <w:r w:rsidRPr="00F10841">
        <w:rPr>
          <w:rFonts w:ascii="Times New Roman" w:hAnsi="Times New Roman" w:cs="Times New Roman"/>
          <w:sz w:val="24"/>
          <w:szCs w:val="24"/>
          <w:lang w:val="en-US"/>
        </w:rPr>
        <w:t xml:space="preserve"> V.V. Graphite paradox in Baikal </w:t>
      </w:r>
      <w:proofErr w:type="spellStart"/>
      <w:r w:rsidRPr="00F10841">
        <w:rPr>
          <w:rFonts w:ascii="Times New Roman" w:hAnsi="Times New Roman" w:cs="Times New Roman"/>
          <w:sz w:val="24"/>
          <w:szCs w:val="24"/>
          <w:lang w:val="en-US"/>
        </w:rPr>
        <w:t>geyserite</w:t>
      </w:r>
      <w:proofErr w:type="spellEnd"/>
      <w:r w:rsidRPr="00F1084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10841">
        <w:rPr>
          <w:rFonts w:ascii="Times New Roman" w:hAnsi="Times New Roman" w:cs="Times New Roman"/>
          <w:sz w:val="24"/>
          <w:szCs w:val="24"/>
          <w:lang w:val="en-US"/>
        </w:rPr>
        <w:t>paleovalley</w:t>
      </w:r>
      <w:proofErr w:type="spellEnd"/>
      <w:r w:rsidRPr="00F10841">
        <w:rPr>
          <w:rFonts w:ascii="Times New Roman" w:hAnsi="Times New Roman" w:cs="Times New Roman"/>
          <w:sz w:val="24"/>
          <w:szCs w:val="24"/>
          <w:lang w:val="en-US"/>
        </w:rPr>
        <w:t xml:space="preserve">, Russia // American Mineralogist. </w:t>
      </w:r>
      <w:r w:rsidRPr="00F10841">
        <w:rPr>
          <w:rFonts w:ascii="Times New Roman" w:hAnsi="Times New Roman" w:cs="Times New Roman"/>
          <w:sz w:val="24"/>
          <w:szCs w:val="24"/>
        </w:rPr>
        <w:t xml:space="preserve">2021. </w:t>
      </w:r>
      <w:r w:rsidRPr="00F10841">
        <w:rPr>
          <w:rFonts w:ascii="Times New Roman" w:hAnsi="Times New Roman" w:cs="Times New Roman"/>
          <w:sz w:val="24"/>
          <w:szCs w:val="24"/>
          <w:lang w:val="en-US"/>
        </w:rPr>
        <w:t>DOI</w:t>
      </w:r>
      <w:proofErr w:type="gramStart"/>
      <w:r w:rsidRPr="00F10841">
        <w:rPr>
          <w:rFonts w:ascii="Times New Roman" w:hAnsi="Times New Roman" w:cs="Times New Roman"/>
          <w:sz w:val="24"/>
          <w:szCs w:val="24"/>
        </w:rPr>
        <w:t>:10.2138</w:t>
      </w:r>
      <w:proofErr w:type="gramEnd"/>
      <w:r w:rsidRPr="00F10841">
        <w:rPr>
          <w:rFonts w:ascii="Times New Roman" w:hAnsi="Times New Roman" w:cs="Times New Roman"/>
          <w:sz w:val="24"/>
          <w:szCs w:val="24"/>
        </w:rPr>
        <w:t>/</w:t>
      </w:r>
      <w:r w:rsidRPr="00F10841">
        <w:rPr>
          <w:rFonts w:ascii="Times New Roman" w:hAnsi="Times New Roman" w:cs="Times New Roman"/>
          <w:sz w:val="24"/>
          <w:szCs w:val="24"/>
          <w:lang w:val="en-US"/>
        </w:rPr>
        <w:t>am</w:t>
      </w:r>
      <w:r w:rsidRPr="00F10841">
        <w:rPr>
          <w:rFonts w:ascii="Times New Roman" w:hAnsi="Times New Roman" w:cs="Times New Roman"/>
          <w:sz w:val="24"/>
          <w:szCs w:val="24"/>
        </w:rPr>
        <w:t xml:space="preserve">-2021-7711 </w:t>
      </w:r>
      <w:r w:rsidRPr="00F10841"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F10841">
        <w:rPr>
          <w:rFonts w:ascii="Times New Roman" w:hAnsi="Times New Roman" w:cs="Times New Roman"/>
          <w:sz w:val="24"/>
          <w:szCs w:val="24"/>
        </w:rPr>
        <w:t>2</w:t>
      </w:r>
    </w:p>
    <w:p w:rsidR="00FB3951" w:rsidRDefault="00FB3951" w:rsidP="0079561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B3951" w:rsidRDefault="00FB3951" w:rsidP="0079561B">
      <w:pPr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2581275" cy="3001773"/>
            <wp:effectExtent l="0" t="0" r="0" b="825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 5_Шумилова и др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78146" cy="29981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8E49C4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3114675" cy="2981325"/>
            <wp:effectExtent l="0" t="0" r="0" b="9525"/>
            <wp:docPr id="18" name="Рисунок 17" descr="Fig 9_150 dpi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Рисунок 17" descr="Fig 9_150 dpi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3495" cy="29897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5611D" w:rsidRPr="00FB3951" w:rsidRDefault="00FB3951" w:rsidP="0079561B">
      <w:pPr>
        <w:spacing w:after="0"/>
        <w:jc w:val="both"/>
        <w:rPr>
          <w:rFonts w:ascii="Times New Roman" w:hAnsi="Times New Roman" w:cs="Times New Roman"/>
        </w:rPr>
      </w:pPr>
      <w:r w:rsidRPr="00FB3951">
        <w:rPr>
          <w:rFonts w:ascii="Times New Roman" w:hAnsi="Times New Roman" w:cs="Times New Roman"/>
        </w:rPr>
        <w:t xml:space="preserve">Рис. 5. Географическое и геологическое положение </w:t>
      </w:r>
      <w:proofErr w:type="spellStart"/>
      <w:r w:rsidRPr="00FB3951">
        <w:rPr>
          <w:rFonts w:ascii="Times New Roman" w:hAnsi="Times New Roman" w:cs="Times New Roman"/>
        </w:rPr>
        <w:t>байкальскойпалеодолиныгидротермалитов</w:t>
      </w:r>
      <w:proofErr w:type="spellEnd"/>
      <w:r w:rsidRPr="00FB3951">
        <w:rPr>
          <w:rFonts w:ascii="Times New Roman" w:hAnsi="Times New Roman" w:cs="Times New Roman"/>
        </w:rPr>
        <w:t xml:space="preserve"> (слева). Признаки регенерации реликтового графита из травертина (справа): (а) микр</w:t>
      </w:r>
      <w:proofErr w:type="gramStart"/>
      <w:r w:rsidRPr="00FB3951">
        <w:rPr>
          <w:rFonts w:ascii="Times New Roman" w:hAnsi="Times New Roman" w:cs="Times New Roman"/>
        </w:rPr>
        <w:t>о-</w:t>
      </w:r>
      <w:proofErr w:type="gramEnd"/>
      <w:r w:rsidRPr="00FB3951">
        <w:rPr>
          <w:rFonts w:ascii="Times New Roman" w:hAnsi="Times New Roman" w:cs="Times New Roman"/>
        </w:rPr>
        <w:t xml:space="preserve"> и </w:t>
      </w:r>
      <w:proofErr w:type="spellStart"/>
      <w:r w:rsidRPr="00FB3951">
        <w:rPr>
          <w:rFonts w:ascii="Times New Roman" w:hAnsi="Times New Roman" w:cs="Times New Roman"/>
        </w:rPr>
        <w:t>субмикрометрические</w:t>
      </w:r>
      <w:proofErr w:type="spellEnd"/>
      <w:r w:rsidRPr="00FB3951">
        <w:rPr>
          <w:rFonts w:ascii="Times New Roman" w:hAnsi="Times New Roman" w:cs="Times New Roman"/>
        </w:rPr>
        <w:t xml:space="preserve"> признаки новообразованного графита из травертина на краю пластины затравочного графита; (</w:t>
      </w:r>
      <w:proofErr w:type="spellStart"/>
      <w:r w:rsidRPr="00FB3951">
        <w:rPr>
          <w:rFonts w:ascii="Times New Roman" w:hAnsi="Times New Roman" w:cs="Times New Roman"/>
        </w:rPr>
        <w:t>b</w:t>
      </w:r>
      <w:proofErr w:type="spellEnd"/>
      <w:r w:rsidRPr="00FB3951">
        <w:rPr>
          <w:rFonts w:ascii="Times New Roman" w:hAnsi="Times New Roman" w:cs="Times New Roman"/>
        </w:rPr>
        <w:t xml:space="preserve">) новообразованные </w:t>
      </w:r>
      <w:proofErr w:type="spellStart"/>
      <w:r w:rsidRPr="00FB3951">
        <w:rPr>
          <w:rFonts w:ascii="Times New Roman" w:hAnsi="Times New Roman" w:cs="Times New Roman"/>
        </w:rPr>
        <w:t>субгексагональные</w:t>
      </w:r>
      <w:proofErr w:type="spellEnd"/>
      <w:r w:rsidRPr="00FB3951">
        <w:rPr>
          <w:rFonts w:ascii="Times New Roman" w:hAnsi="Times New Roman" w:cs="Times New Roman"/>
        </w:rPr>
        <w:t xml:space="preserve"> микро- и </w:t>
      </w:r>
      <w:proofErr w:type="spellStart"/>
      <w:r w:rsidRPr="00FB3951">
        <w:rPr>
          <w:rFonts w:ascii="Times New Roman" w:hAnsi="Times New Roman" w:cs="Times New Roman"/>
        </w:rPr>
        <w:t>субмикрометровыенаноблочные</w:t>
      </w:r>
      <w:proofErr w:type="spellEnd"/>
      <w:r w:rsidRPr="00FB3951">
        <w:rPr>
          <w:rFonts w:ascii="Times New Roman" w:hAnsi="Times New Roman" w:cs="Times New Roman"/>
        </w:rPr>
        <w:t xml:space="preserve"> кристаллы на поверхности пластины-затравки реликтового графита; (c) плотный рост микро- и </w:t>
      </w:r>
      <w:proofErr w:type="spellStart"/>
      <w:r w:rsidRPr="00FB3951">
        <w:rPr>
          <w:rFonts w:ascii="Times New Roman" w:hAnsi="Times New Roman" w:cs="Times New Roman"/>
        </w:rPr>
        <w:t>субмикрометровыхнаноблочных</w:t>
      </w:r>
      <w:proofErr w:type="spellEnd"/>
      <w:r w:rsidRPr="00FB3951">
        <w:rPr>
          <w:rFonts w:ascii="Times New Roman" w:hAnsi="Times New Roman" w:cs="Times New Roman"/>
        </w:rPr>
        <w:t xml:space="preserve"> кристаллов вдоль края затравочной графитовой пластины; (</w:t>
      </w:r>
      <w:proofErr w:type="spellStart"/>
      <w:r w:rsidRPr="00FB3951">
        <w:rPr>
          <w:rFonts w:ascii="Times New Roman" w:hAnsi="Times New Roman" w:cs="Times New Roman"/>
        </w:rPr>
        <w:t>d</w:t>
      </w:r>
      <w:proofErr w:type="spellEnd"/>
      <w:r w:rsidRPr="00FB3951">
        <w:rPr>
          <w:rFonts w:ascii="Times New Roman" w:hAnsi="Times New Roman" w:cs="Times New Roman"/>
        </w:rPr>
        <w:t xml:space="preserve">) </w:t>
      </w:r>
      <w:proofErr w:type="spellStart"/>
      <w:r w:rsidRPr="00FB3951">
        <w:rPr>
          <w:rFonts w:ascii="Times New Roman" w:hAnsi="Times New Roman" w:cs="Times New Roman"/>
        </w:rPr>
        <w:t>наноблочныйсубгексагональный</w:t>
      </w:r>
      <w:proofErr w:type="spellEnd"/>
      <w:r w:rsidRPr="00FB3951">
        <w:rPr>
          <w:rFonts w:ascii="Times New Roman" w:hAnsi="Times New Roman" w:cs="Times New Roman"/>
        </w:rPr>
        <w:t xml:space="preserve"> новообразованный </w:t>
      </w:r>
      <w:proofErr w:type="spellStart"/>
      <w:r w:rsidRPr="00FB3951">
        <w:rPr>
          <w:rFonts w:ascii="Times New Roman" w:hAnsi="Times New Roman" w:cs="Times New Roman"/>
        </w:rPr>
        <w:t>микрокристаллит</w:t>
      </w:r>
      <w:proofErr w:type="spellEnd"/>
      <w:r w:rsidRPr="00FB3951">
        <w:rPr>
          <w:rFonts w:ascii="Times New Roman" w:hAnsi="Times New Roman" w:cs="Times New Roman"/>
        </w:rPr>
        <w:t xml:space="preserve"> графита. Изображения SEM в режиме SE.</w:t>
      </w:r>
      <w:r w:rsidR="0085611D" w:rsidRPr="00FB3951">
        <w:rPr>
          <w:rFonts w:ascii="Times New Roman" w:hAnsi="Times New Roman" w:cs="Times New Roman"/>
        </w:rPr>
        <w:br w:type="page"/>
      </w:r>
    </w:p>
    <w:p w:rsidR="009220F0" w:rsidRPr="009220F0" w:rsidRDefault="009220F0" w:rsidP="009220F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220F0">
        <w:rPr>
          <w:rFonts w:ascii="Times New Roman" w:hAnsi="Times New Roman" w:cs="Times New Roman"/>
          <w:b/>
          <w:sz w:val="24"/>
          <w:szCs w:val="24"/>
        </w:rPr>
        <w:lastRenderedPageBreak/>
        <w:t>1.5.7.2. Комплексная, технологически эффективная и экологически безопасная добыча, обогащение и глубокая переработка минерального сырья</w:t>
      </w:r>
    </w:p>
    <w:p w:rsidR="009220F0" w:rsidRPr="009220F0" w:rsidRDefault="009220F0" w:rsidP="009220F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9220F0" w:rsidRPr="000E554D" w:rsidRDefault="009220F0" w:rsidP="000E554D">
      <w:pPr>
        <w:spacing w:after="0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0E554D">
        <w:rPr>
          <w:rFonts w:ascii="Times New Roman" w:hAnsi="Times New Roman" w:cs="Times New Roman"/>
          <w:b/>
          <w:i/>
          <w:sz w:val="24"/>
          <w:szCs w:val="24"/>
        </w:rPr>
        <w:t xml:space="preserve">Созданы основы для реализации фторидной технологии переработки </w:t>
      </w:r>
      <w:proofErr w:type="spellStart"/>
      <w:r w:rsidRPr="000E554D">
        <w:rPr>
          <w:rFonts w:ascii="Times New Roman" w:hAnsi="Times New Roman" w:cs="Times New Roman"/>
          <w:b/>
          <w:i/>
          <w:sz w:val="24"/>
          <w:szCs w:val="24"/>
        </w:rPr>
        <w:t>лейкоксеновых</w:t>
      </w:r>
      <w:proofErr w:type="spellEnd"/>
      <w:r w:rsidRPr="000E554D">
        <w:rPr>
          <w:rFonts w:ascii="Times New Roman" w:hAnsi="Times New Roman" w:cs="Times New Roman"/>
          <w:b/>
          <w:i/>
          <w:sz w:val="24"/>
          <w:szCs w:val="24"/>
        </w:rPr>
        <w:t xml:space="preserve"> концентратов </w:t>
      </w:r>
      <w:proofErr w:type="spellStart"/>
      <w:r w:rsidRPr="000E554D">
        <w:rPr>
          <w:rFonts w:ascii="Times New Roman" w:hAnsi="Times New Roman" w:cs="Times New Roman"/>
          <w:b/>
          <w:i/>
          <w:sz w:val="24"/>
          <w:szCs w:val="24"/>
        </w:rPr>
        <w:t>Ярегского</w:t>
      </w:r>
      <w:proofErr w:type="spellEnd"/>
      <w:r w:rsidRPr="000E554D">
        <w:rPr>
          <w:rFonts w:ascii="Times New Roman" w:hAnsi="Times New Roman" w:cs="Times New Roman"/>
          <w:b/>
          <w:i/>
          <w:sz w:val="24"/>
          <w:szCs w:val="24"/>
        </w:rPr>
        <w:t xml:space="preserve"> месторождения, с получением </w:t>
      </w:r>
      <w:proofErr w:type="spellStart"/>
      <w:r w:rsidRPr="000E554D">
        <w:rPr>
          <w:rFonts w:ascii="Times New Roman" w:hAnsi="Times New Roman" w:cs="Times New Roman"/>
          <w:b/>
          <w:i/>
          <w:sz w:val="24"/>
          <w:szCs w:val="24"/>
        </w:rPr>
        <w:t>высокотитановых</w:t>
      </w:r>
      <w:proofErr w:type="spellEnd"/>
      <w:r w:rsidRPr="000E554D">
        <w:rPr>
          <w:rFonts w:ascii="Times New Roman" w:hAnsi="Times New Roman" w:cs="Times New Roman"/>
          <w:b/>
          <w:i/>
          <w:sz w:val="24"/>
          <w:szCs w:val="24"/>
        </w:rPr>
        <w:t xml:space="preserve"> концентратов, содержащих свыше 80 % </w:t>
      </w:r>
      <w:proofErr w:type="spellStart"/>
      <w:r w:rsidRPr="000E554D">
        <w:rPr>
          <w:rFonts w:ascii="Times New Roman" w:hAnsi="Times New Roman" w:cs="Times New Roman"/>
          <w:b/>
          <w:i/>
          <w:sz w:val="24"/>
          <w:szCs w:val="24"/>
          <w:lang w:val="en-US"/>
        </w:rPr>
        <w:t>TiO</w:t>
      </w:r>
      <w:proofErr w:type="spellEnd"/>
      <w:r w:rsidRPr="000E554D">
        <w:rPr>
          <w:rFonts w:ascii="Times New Roman" w:hAnsi="Times New Roman" w:cs="Times New Roman"/>
          <w:b/>
          <w:i/>
          <w:sz w:val="24"/>
          <w:szCs w:val="24"/>
        </w:rPr>
        <w:t>2 и минимальными потерями особо ценных компонентов (редких и редкоземельных металлов).</w:t>
      </w:r>
    </w:p>
    <w:p w:rsidR="009220F0" w:rsidRPr="00E551F6" w:rsidRDefault="009220F0" w:rsidP="000E554D">
      <w:pPr>
        <w:spacing w:after="0"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220F0">
        <w:rPr>
          <w:rFonts w:ascii="Times New Roman" w:hAnsi="Times New Roman" w:cs="Times New Roman"/>
          <w:sz w:val="24"/>
          <w:szCs w:val="24"/>
        </w:rPr>
        <w:t xml:space="preserve">Новый подход к решению проблемы переработки кварц-лейкоксеновых концентратов Ярегского месторождения основан на их </w:t>
      </w:r>
      <w:proofErr w:type="spellStart"/>
      <w:r w:rsidRPr="009220F0">
        <w:rPr>
          <w:rFonts w:ascii="Times New Roman" w:hAnsi="Times New Roman" w:cs="Times New Roman"/>
          <w:sz w:val="24"/>
          <w:szCs w:val="24"/>
        </w:rPr>
        <w:t>обескремниваниигидрофторидом</w:t>
      </w:r>
      <w:proofErr w:type="spellEnd"/>
      <w:r w:rsidRPr="009220F0">
        <w:rPr>
          <w:rFonts w:ascii="Times New Roman" w:hAnsi="Times New Roman" w:cs="Times New Roman"/>
          <w:sz w:val="24"/>
          <w:szCs w:val="24"/>
        </w:rPr>
        <w:t xml:space="preserve"> аммония при 300</w:t>
      </w:r>
      <w:proofErr w:type="gramStart"/>
      <w:r w:rsidRPr="009220F0">
        <w:rPr>
          <w:rFonts w:ascii="Times New Roman" w:hAnsi="Times New Roman" w:cs="Times New Roman"/>
          <w:sz w:val="24"/>
          <w:szCs w:val="24"/>
        </w:rPr>
        <w:t xml:space="preserve"> °С</w:t>
      </w:r>
      <w:proofErr w:type="gramEnd"/>
      <w:r w:rsidRPr="009220F0">
        <w:rPr>
          <w:rFonts w:ascii="Times New Roman" w:hAnsi="Times New Roman" w:cs="Times New Roman"/>
          <w:sz w:val="24"/>
          <w:szCs w:val="24"/>
        </w:rPr>
        <w:t xml:space="preserve"> в течение 30 минут с последующим водным выщелачиванием. В предложенный способ переработки введена также стадия </w:t>
      </w:r>
      <w:proofErr w:type="spellStart"/>
      <w:r w:rsidRPr="009220F0">
        <w:rPr>
          <w:rFonts w:ascii="Times New Roman" w:hAnsi="Times New Roman" w:cs="Times New Roman"/>
          <w:sz w:val="24"/>
          <w:szCs w:val="24"/>
        </w:rPr>
        <w:t>механоактивации</w:t>
      </w:r>
      <w:proofErr w:type="spellEnd"/>
      <w:r w:rsidRPr="009220F0">
        <w:rPr>
          <w:rFonts w:ascii="Times New Roman" w:hAnsi="Times New Roman" w:cs="Times New Roman"/>
          <w:sz w:val="24"/>
          <w:szCs w:val="24"/>
        </w:rPr>
        <w:t xml:space="preserve"> (дезинтеграции) исходного концентрата. Такие условия позволяют повысить содержание </w:t>
      </w:r>
      <w:proofErr w:type="spellStart"/>
      <w:r w:rsidRPr="009220F0">
        <w:rPr>
          <w:rFonts w:ascii="Times New Roman" w:hAnsi="Times New Roman" w:cs="Times New Roman"/>
          <w:sz w:val="24"/>
          <w:szCs w:val="24"/>
          <w:lang w:val="en-US"/>
        </w:rPr>
        <w:t>TiO</w:t>
      </w:r>
      <w:proofErr w:type="spellEnd"/>
      <w:r w:rsidRPr="009220F0">
        <w:rPr>
          <w:rFonts w:ascii="Times New Roman" w:hAnsi="Times New Roman" w:cs="Times New Roman"/>
          <w:sz w:val="24"/>
          <w:szCs w:val="24"/>
        </w:rPr>
        <w:t xml:space="preserve">2 с 47 до 85 % и сократить содержание </w:t>
      </w:r>
      <w:proofErr w:type="spellStart"/>
      <w:r w:rsidRPr="009220F0">
        <w:rPr>
          <w:rFonts w:ascii="Times New Roman" w:hAnsi="Times New Roman" w:cs="Times New Roman"/>
          <w:sz w:val="24"/>
          <w:szCs w:val="24"/>
          <w:lang w:val="en-US"/>
        </w:rPr>
        <w:t>SiO</w:t>
      </w:r>
      <w:proofErr w:type="spellEnd"/>
      <w:r w:rsidRPr="009220F0">
        <w:rPr>
          <w:rFonts w:ascii="Times New Roman" w:hAnsi="Times New Roman" w:cs="Times New Roman"/>
          <w:sz w:val="24"/>
          <w:szCs w:val="24"/>
        </w:rPr>
        <w:t xml:space="preserve">2 с 42 до 2 %. Выход конечного продукта составляет 50 %. Получаемый </w:t>
      </w:r>
      <w:proofErr w:type="spellStart"/>
      <w:r w:rsidRPr="009220F0">
        <w:rPr>
          <w:rFonts w:ascii="Times New Roman" w:hAnsi="Times New Roman" w:cs="Times New Roman"/>
          <w:sz w:val="24"/>
          <w:szCs w:val="24"/>
        </w:rPr>
        <w:t>высокотитановый</w:t>
      </w:r>
      <w:proofErr w:type="spellEnd"/>
      <w:r w:rsidRPr="009220F0">
        <w:rPr>
          <w:rFonts w:ascii="Times New Roman" w:hAnsi="Times New Roman" w:cs="Times New Roman"/>
          <w:sz w:val="24"/>
          <w:szCs w:val="24"/>
        </w:rPr>
        <w:t xml:space="preserve"> концентрат без ограничения пригоден для переработки в металлический титан и пигментный диоксид титана. </w:t>
      </w:r>
      <w:proofErr w:type="gramStart"/>
      <w:r w:rsidRPr="009220F0">
        <w:rPr>
          <w:rFonts w:ascii="Times New Roman" w:hAnsi="Times New Roman" w:cs="Times New Roman"/>
          <w:sz w:val="24"/>
          <w:szCs w:val="24"/>
        </w:rPr>
        <w:t xml:space="preserve">Кремнисто-титановые остатки, получаемые в ходе аммиачного </w:t>
      </w:r>
      <w:proofErr w:type="spellStart"/>
      <w:r w:rsidRPr="009220F0">
        <w:rPr>
          <w:rFonts w:ascii="Times New Roman" w:hAnsi="Times New Roman" w:cs="Times New Roman"/>
          <w:sz w:val="24"/>
          <w:szCs w:val="24"/>
        </w:rPr>
        <w:t>соосаждения</w:t>
      </w:r>
      <w:proofErr w:type="spellEnd"/>
      <w:r w:rsidRPr="009220F0">
        <w:rPr>
          <w:rFonts w:ascii="Times New Roman" w:hAnsi="Times New Roman" w:cs="Times New Roman"/>
          <w:sz w:val="24"/>
          <w:szCs w:val="24"/>
        </w:rPr>
        <w:t xml:space="preserve"> из </w:t>
      </w:r>
      <w:proofErr w:type="spellStart"/>
      <w:r w:rsidRPr="009220F0">
        <w:rPr>
          <w:rFonts w:ascii="Times New Roman" w:hAnsi="Times New Roman" w:cs="Times New Roman"/>
          <w:sz w:val="24"/>
          <w:szCs w:val="24"/>
        </w:rPr>
        <w:t>фтораммонийных</w:t>
      </w:r>
      <w:proofErr w:type="spellEnd"/>
      <w:r w:rsidRPr="009220F0">
        <w:rPr>
          <w:rFonts w:ascii="Times New Roman" w:hAnsi="Times New Roman" w:cs="Times New Roman"/>
          <w:sz w:val="24"/>
          <w:szCs w:val="24"/>
        </w:rPr>
        <w:t xml:space="preserve"> растворов, являются сырьем для синтеза титаносиликатов – многофункциональных материалов.</w:t>
      </w:r>
      <w:proofErr w:type="gramEnd"/>
      <w:r w:rsidRPr="009220F0">
        <w:rPr>
          <w:rFonts w:ascii="Times New Roman" w:hAnsi="Times New Roman" w:cs="Times New Roman"/>
          <w:sz w:val="24"/>
          <w:szCs w:val="24"/>
        </w:rPr>
        <w:t xml:space="preserve"> Предложен низкотемпературный, экспрессный способ получения титаносиликатов из кремнисто-титановых отходов обогащения лейкоксеновых руд и концентратов</w:t>
      </w:r>
      <w:r w:rsidR="000E554D">
        <w:rPr>
          <w:rFonts w:ascii="Times New Roman" w:hAnsi="Times New Roman" w:cs="Times New Roman"/>
          <w:sz w:val="24"/>
          <w:szCs w:val="24"/>
        </w:rPr>
        <w:t xml:space="preserve"> (рис. 6)</w:t>
      </w:r>
      <w:r w:rsidRPr="009220F0">
        <w:rPr>
          <w:rFonts w:ascii="Times New Roman" w:hAnsi="Times New Roman" w:cs="Times New Roman"/>
          <w:sz w:val="24"/>
          <w:szCs w:val="24"/>
        </w:rPr>
        <w:t>. Доказано, что определяющими параметрами кристаллизации титаносиликатов являются время выдержки, щелочность системы, РТ-условия и соотношение компонентов в кремнисто-титановых отходах обогащения</w:t>
      </w:r>
      <w:proofErr w:type="gramStart"/>
      <w:r w:rsidRPr="009220F0">
        <w:rPr>
          <w:rFonts w:ascii="Times New Roman" w:hAnsi="Times New Roman" w:cs="Times New Roman"/>
          <w:sz w:val="24"/>
          <w:szCs w:val="24"/>
        </w:rPr>
        <w:t>.</w:t>
      </w:r>
      <w:r w:rsidRPr="009220F0">
        <w:rPr>
          <w:rFonts w:ascii="Times New Roman" w:hAnsi="Times New Roman" w:cs="Times New Roman"/>
          <w:i/>
          <w:sz w:val="24"/>
          <w:szCs w:val="24"/>
        </w:rPr>
        <w:t>(</w:t>
      </w:r>
      <w:proofErr w:type="gramEnd"/>
      <w:r w:rsidRPr="009220F0">
        <w:rPr>
          <w:rFonts w:ascii="Times New Roman" w:hAnsi="Times New Roman" w:cs="Times New Roman"/>
          <w:i/>
          <w:sz w:val="24"/>
          <w:szCs w:val="24"/>
        </w:rPr>
        <w:t>к.г.-м.н. Перовский И.А.)</w:t>
      </w:r>
    </w:p>
    <w:p w:rsidR="009220F0" w:rsidRPr="00E551F6" w:rsidRDefault="009220F0" w:rsidP="009220F0">
      <w:pPr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0E554D" w:rsidRDefault="00A73171" w:rsidP="000E554D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0E554D">
        <w:rPr>
          <w:rFonts w:ascii="Times New Roman" w:hAnsi="Times New Roman" w:cs="Times New Roman"/>
          <w:sz w:val="24"/>
          <w:szCs w:val="24"/>
          <w:lang w:val="en-US"/>
        </w:rPr>
        <w:t>Perovskiy</w:t>
      </w:r>
      <w:proofErr w:type="spellEnd"/>
      <w:r w:rsidRPr="000E554D">
        <w:rPr>
          <w:rFonts w:ascii="Times New Roman" w:hAnsi="Times New Roman" w:cs="Times New Roman"/>
          <w:sz w:val="24"/>
          <w:szCs w:val="24"/>
          <w:lang w:val="en-US"/>
        </w:rPr>
        <w:t xml:space="preserve"> I.</w:t>
      </w:r>
      <w:r w:rsidRPr="000E554D">
        <w:rPr>
          <w:rFonts w:ascii="Times New Roman" w:hAnsi="Times New Roman" w:cs="Times New Roman"/>
          <w:sz w:val="24"/>
          <w:szCs w:val="24"/>
        </w:rPr>
        <w:t>А</w:t>
      </w:r>
      <w:r w:rsidRPr="000E554D">
        <w:rPr>
          <w:rFonts w:ascii="Times New Roman" w:hAnsi="Times New Roman" w:cs="Times New Roman"/>
          <w:sz w:val="24"/>
          <w:szCs w:val="24"/>
          <w:lang w:val="en-US"/>
        </w:rPr>
        <w:t xml:space="preserve">., </w:t>
      </w:r>
      <w:proofErr w:type="spellStart"/>
      <w:r w:rsidRPr="000E554D">
        <w:rPr>
          <w:rFonts w:ascii="Times New Roman" w:hAnsi="Times New Roman" w:cs="Times New Roman"/>
          <w:sz w:val="24"/>
          <w:szCs w:val="24"/>
          <w:lang w:val="en-US"/>
        </w:rPr>
        <w:t>Yanicheva</w:t>
      </w:r>
      <w:proofErr w:type="spellEnd"/>
      <w:r w:rsidRPr="000E554D">
        <w:rPr>
          <w:rFonts w:ascii="Times New Roman" w:hAnsi="Times New Roman" w:cs="Times New Roman"/>
          <w:sz w:val="24"/>
          <w:szCs w:val="24"/>
          <w:lang w:val="en-US"/>
        </w:rPr>
        <w:t xml:space="preserve"> N.Y., </w:t>
      </w:r>
      <w:proofErr w:type="spellStart"/>
      <w:r w:rsidRPr="000E554D">
        <w:rPr>
          <w:rFonts w:ascii="Times New Roman" w:hAnsi="Times New Roman" w:cs="Times New Roman"/>
          <w:sz w:val="24"/>
          <w:szCs w:val="24"/>
          <w:lang w:val="en-US"/>
        </w:rPr>
        <w:t>Stalyugin</w:t>
      </w:r>
      <w:proofErr w:type="spellEnd"/>
      <w:r w:rsidRPr="000E554D">
        <w:rPr>
          <w:rFonts w:ascii="Times New Roman" w:hAnsi="Times New Roman" w:cs="Times New Roman"/>
          <w:sz w:val="24"/>
          <w:szCs w:val="24"/>
          <w:lang w:val="en-US"/>
        </w:rPr>
        <w:t xml:space="preserve"> V. V., </w:t>
      </w:r>
      <w:proofErr w:type="spellStart"/>
      <w:r w:rsidRPr="000E554D">
        <w:rPr>
          <w:rFonts w:ascii="Times New Roman" w:hAnsi="Times New Roman" w:cs="Times New Roman"/>
          <w:sz w:val="24"/>
          <w:szCs w:val="24"/>
          <w:lang w:val="en-US"/>
        </w:rPr>
        <w:t>Panikorovskii</w:t>
      </w:r>
      <w:proofErr w:type="spellEnd"/>
      <w:r w:rsidRPr="000E554D">
        <w:rPr>
          <w:rFonts w:ascii="Times New Roman" w:hAnsi="Times New Roman" w:cs="Times New Roman"/>
          <w:sz w:val="24"/>
          <w:szCs w:val="24"/>
          <w:lang w:val="en-US"/>
        </w:rPr>
        <w:t xml:space="preserve"> T. L., </w:t>
      </w:r>
      <w:proofErr w:type="spellStart"/>
      <w:r w:rsidRPr="000E554D">
        <w:rPr>
          <w:rFonts w:ascii="Times New Roman" w:hAnsi="Times New Roman" w:cs="Times New Roman"/>
          <w:sz w:val="24"/>
          <w:szCs w:val="24"/>
          <w:lang w:val="en-US"/>
        </w:rPr>
        <w:t>Golov</w:t>
      </w:r>
      <w:proofErr w:type="spellEnd"/>
      <w:r w:rsidRPr="000E554D">
        <w:rPr>
          <w:rFonts w:ascii="Times New Roman" w:hAnsi="Times New Roman" w:cs="Times New Roman"/>
          <w:sz w:val="24"/>
          <w:szCs w:val="24"/>
          <w:lang w:val="en-US"/>
        </w:rPr>
        <w:t xml:space="preserve"> A.</w:t>
      </w:r>
      <w:r w:rsidRPr="000E554D">
        <w:rPr>
          <w:rFonts w:ascii="Times New Roman" w:hAnsi="Times New Roman" w:cs="Times New Roman"/>
          <w:sz w:val="24"/>
          <w:szCs w:val="24"/>
        </w:rPr>
        <w:t>А</w:t>
      </w:r>
      <w:r w:rsidRPr="000E554D">
        <w:rPr>
          <w:rFonts w:ascii="Times New Roman" w:hAnsi="Times New Roman" w:cs="Times New Roman"/>
          <w:sz w:val="24"/>
          <w:szCs w:val="24"/>
          <w:lang w:val="en-US"/>
        </w:rPr>
        <w:t xml:space="preserve">. Sorption of multivalent </w:t>
      </w:r>
      <w:proofErr w:type="spellStart"/>
      <w:r w:rsidRPr="000E554D">
        <w:rPr>
          <w:rFonts w:ascii="Times New Roman" w:hAnsi="Times New Roman" w:cs="Times New Roman"/>
          <w:sz w:val="24"/>
          <w:szCs w:val="24"/>
          <w:lang w:val="en-US"/>
        </w:rPr>
        <w:t>cations</w:t>
      </w:r>
      <w:proofErr w:type="spellEnd"/>
      <w:r w:rsidRPr="000E554D">
        <w:rPr>
          <w:rFonts w:ascii="Times New Roman" w:hAnsi="Times New Roman" w:cs="Times New Roman"/>
          <w:sz w:val="24"/>
          <w:szCs w:val="24"/>
          <w:lang w:val="en-US"/>
        </w:rPr>
        <w:t xml:space="preserve"> on </w:t>
      </w:r>
      <w:proofErr w:type="spellStart"/>
      <w:r w:rsidRPr="000E554D">
        <w:rPr>
          <w:rFonts w:ascii="Times New Roman" w:hAnsi="Times New Roman" w:cs="Times New Roman"/>
          <w:sz w:val="24"/>
          <w:szCs w:val="24"/>
          <w:lang w:val="en-US"/>
        </w:rPr>
        <w:t>titanosilicate</w:t>
      </w:r>
      <w:proofErr w:type="spellEnd"/>
      <w:r w:rsidRPr="000E554D">
        <w:rPr>
          <w:rFonts w:ascii="Times New Roman" w:hAnsi="Times New Roman" w:cs="Times New Roman"/>
          <w:sz w:val="24"/>
          <w:szCs w:val="24"/>
          <w:lang w:val="en-US"/>
        </w:rPr>
        <w:t xml:space="preserve"> obtained from natural raw materials.</w:t>
      </w:r>
      <w:proofErr w:type="gramEnd"/>
      <w:r w:rsidRPr="000E554D">
        <w:rPr>
          <w:rFonts w:ascii="Times New Roman" w:hAnsi="Times New Roman" w:cs="Times New Roman"/>
          <w:sz w:val="24"/>
          <w:szCs w:val="24"/>
          <w:lang w:val="en-US"/>
        </w:rPr>
        <w:t xml:space="preserve"> The mechanism and thermodynamics of sorption // Microporous and Mesoporous Materials, 2021. </w:t>
      </w:r>
      <w:proofErr w:type="spellStart"/>
      <w:r w:rsidRPr="000E554D">
        <w:rPr>
          <w:rFonts w:ascii="Times New Roman" w:hAnsi="Times New Roman" w:cs="Times New Roman"/>
          <w:sz w:val="24"/>
          <w:szCs w:val="24"/>
        </w:rPr>
        <w:t>Vol</w:t>
      </w:r>
      <w:proofErr w:type="spellEnd"/>
      <w:r w:rsidRPr="000E554D">
        <w:rPr>
          <w:rFonts w:ascii="Times New Roman" w:hAnsi="Times New Roman" w:cs="Times New Roman"/>
          <w:sz w:val="24"/>
          <w:szCs w:val="24"/>
        </w:rPr>
        <w:t>. 311. 110716. DOI: 10.1016/j.micromeso.2020.110716.</w:t>
      </w:r>
      <w:r w:rsidR="000E554D">
        <w:rPr>
          <w:rFonts w:ascii="Times New Roman" w:hAnsi="Times New Roman" w:cs="Times New Roman"/>
          <w:sz w:val="24"/>
          <w:szCs w:val="24"/>
          <w:lang w:val="en-US"/>
        </w:rPr>
        <w:t>Q</w:t>
      </w:r>
      <w:r w:rsidR="000E554D" w:rsidRPr="00FB3951">
        <w:rPr>
          <w:rFonts w:ascii="Times New Roman" w:hAnsi="Times New Roman" w:cs="Times New Roman"/>
          <w:sz w:val="24"/>
          <w:szCs w:val="24"/>
        </w:rPr>
        <w:t>1</w:t>
      </w:r>
    </w:p>
    <w:p w:rsidR="000E554D" w:rsidRDefault="00FB395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5940425" cy="4111873"/>
            <wp:effectExtent l="0" t="0" r="3175" b="317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 6_Перовский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1118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B3951">
        <w:rPr>
          <w:rFonts w:ascii="Times New Roman" w:hAnsi="Times New Roman" w:cs="Times New Roman"/>
          <w:sz w:val="24"/>
          <w:szCs w:val="24"/>
        </w:rPr>
        <w:t>Рис. 6. Стадии частичного гидролиза титаносиликатов и сорбции катионов.</w:t>
      </w:r>
      <w:r w:rsidR="000E554D">
        <w:rPr>
          <w:rFonts w:ascii="Times New Roman" w:hAnsi="Times New Roman" w:cs="Times New Roman"/>
          <w:sz w:val="24"/>
          <w:szCs w:val="24"/>
        </w:rPr>
        <w:br w:type="page"/>
      </w:r>
    </w:p>
    <w:p w:rsidR="000E554D" w:rsidRPr="000E554D" w:rsidRDefault="000E554D" w:rsidP="000E554D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0E554D">
        <w:rPr>
          <w:rFonts w:ascii="Times New Roman" w:hAnsi="Times New Roman" w:cs="Times New Roman"/>
          <w:b/>
          <w:sz w:val="24"/>
          <w:szCs w:val="24"/>
        </w:rPr>
        <w:lastRenderedPageBreak/>
        <w:t>1.5.2.2. Литология; палеонтология, стратиграфия и геологическая корреляция</w:t>
      </w:r>
    </w:p>
    <w:p w:rsidR="009220F0" w:rsidRDefault="000E554D" w:rsidP="000E554D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E554D">
        <w:rPr>
          <w:rFonts w:ascii="Times New Roman" w:hAnsi="Times New Roman" w:cs="Times New Roman"/>
          <w:b/>
          <w:i/>
          <w:sz w:val="24"/>
          <w:szCs w:val="24"/>
        </w:rPr>
        <w:t xml:space="preserve">На Среднем </w:t>
      </w:r>
      <w:proofErr w:type="spellStart"/>
      <w:r w:rsidRPr="000E554D">
        <w:rPr>
          <w:rFonts w:ascii="Times New Roman" w:hAnsi="Times New Roman" w:cs="Times New Roman"/>
          <w:b/>
          <w:i/>
          <w:sz w:val="24"/>
          <w:szCs w:val="24"/>
        </w:rPr>
        <w:t>Тимане</w:t>
      </w:r>
      <w:proofErr w:type="spellEnd"/>
      <w:r w:rsidRPr="000E554D">
        <w:rPr>
          <w:rFonts w:ascii="Times New Roman" w:hAnsi="Times New Roman" w:cs="Times New Roman"/>
          <w:b/>
          <w:i/>
          <w:sz w:val="24"/>
          <w:szCs w:val="24"/>
        </w:rPr>
        <w:t xml:space="preserve"> описан новый </w:t>
      </w:r>
      <w:proofErr w:type="spellStart"/>
      <w:r w:rsidRPr="000E554D">
        <w:rPr>
          <w:rFonts w:ascii="Times New Roman" w:hAnsi="Times New Roman" w:cs="Times New Roman"/>
          <w:b/>
          <w:i/>
          <w:sz w:val="24"/>
          <w:szCs w:val="24"/>
        </w:rPr>
        <w:t>стратон</w:t>
      </w:r>
      <w:proofErr w:type="spellEnd"/>
      <w:r w:rsidRPr="000E554D">
        <w:rPr>
          <w:rFonts w:ascii="Times New Roman" w:hAnsi="Times New Roman" w:cs="Times New Roman"/>
          <w:b/>
          <w:i/>
          <w:sz w:val="24"/>
          <w:szCs w:val="24"/>
        </w:rPr>
        <w:t xml:space="preserve"> – </w:t>
      </w:r>
      <w:proofErr w:type="spellStart"/>
      <w:r w:rsidRPr="000E554D">
        <w:rPr>
          <w:rFonts w:ascii="Times New Roman" w:hAnsi="Times New Roman" w:cs="Times New Roman"/>
          <w:b/>
          <w:i/>
          <w:sz w:val="24"/>
          <w:szCs w:val="24"/>
        </w:rPr>
        <w:t>паладинская</w:t>
      </w:r>
      <w:proofErr w:type="spellEnd"/>
      <w:r w:rsidRPr="000E554D">
        <w:rPr>
          <w:rFonts w:ascii="Times New Roman" w:hAnsi="Times New Roman" w:cs="Times New Roman"/>
          <w:b/>
          <w:i/>
          <w:sz w:val="24"/>
          <w:szCs w:val="24"/>
        </w:rPr>
        <w:t xml:space="preserve"> свита, характеризующая </w:t>
      </w:r>
      <w:proofErr w:type="spellStart"/>
      <w:r w:rsidRPr="000E554D">
        <w:rPr>
          <w:rFonts w:ascii="Times New Roman" w:hAnsi="Times New Roman" w:cs="Times New Roman"/>
          <w:b/>
          <w:i/>
          <w:sz w:val="24"/>
          <w:szCs w:val="24"/>
        </w:rPr>
        <w:t>саргаевский</w:t>
      </w:r>
      <w:proofErr w:type="spellEnd"/>
      <w:r w:rsidRPr="000E554D">
        <w:rPr>
          <w:rFonts w:ascii="Times New Roman" w:hAnsi="Times New Roman" w:cs="Times New Roman"/>
          <w:b/>
          <w:i/>
          <w:sz w:val="24"/>
          <w:szCs w:val="24"/>
        </w:rPr>
        <w:t xml:space="preserve"> этап осадконакопления в различных структурно-фациальных обстановках в пределах </w:t>
      </w:r>
      <w:proofErr w:type="spellStart"/>
      <w:r w:rsidRPr="000E554D">
        <w:rPr>
          <w:rFonts w:ascii="Times New Roman" w:hAnsi="Times New Roman" w:cs="Times New Roman"/>
          <w:b/>
          <w:i/>
          <w:sz w:val="24"/>
          <w:szCs w:val="24"/>
        </w:rPr>
        <w:t>Цилемской</w:t>
      </w:r>
      <w:proofErr w:type="spellEnd"/>
      <w:r w:rsidRPr="000E554D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0E554D">
        <w:rPr>
          <w:rFonts w:ascii="Times New Roman" w:hAnsi="Times New Roman" w:cs="Times New Roman"/>
          <w:b/>
          <w:i/>
          <w:sz w:val="24"/>
          <w:szCs w:val="24"/>
        </w:rPr>
        <w:t>площади</w:t>
      </w:r>
      <w:proofErr w:type="gramStart"/>
      <w:r w:rsidRPr="000E554D">
        <w:rPr>
          <w:rFonts w:ascii="Times New Roman" w:hAnsi="Times New Roman" w:cs="Times New Roman"/>
          <w:b/>
          <w:i/>
          <w:sz w:val="24"/>
          <w:szCs w:val="24"/>
        </w:rPr>
        <w:t>.</w:t>
      </w:r>
      <w:r w:rsidRPr="000E554D">
        <w:rPr>
          <w:rFonts w:ascii="Times New Roman" w:hAnsi="Times New Roman" w:cs="Times New Roman"/>
          <w:sz w:val="24"/>
          <w:szCs w:val="24"/>
        </w:rPr>
        <w:t>Н</w:t>
      </w:r>
      <w:proofErr w:type="gramEnd"/>
      <w:r w:rsidRPr="000E554D">
        <w:rPr>
          <w:rFonts w:ascii="Times New Roman" w:hAnsi="Times New Roman" w:cs="Times New Roman"/>
          <w:sz w:val="24"/>
          <w:szCs w:val="24"/>
        </w:rPr>
        <w:t>овыйстратон</w:t>
      </w:r>
      <w:proofErr w:type="spellEnd"/>
      <w:r w:rsidRPr="000E554D">
        <w:rPr>
          <w:rFonts w:ascii="Times New Roman" w:hAnsi="Times New Roman" w:cs="Times New Roman"/>
          <w:sz w:val="24"/>
          <w:szCs w:val="24"/>
        </w:rPr>
        <w:t xml:space="preserve"> имеет четкую литологическую и подробную </w:t>
      </w:r>
      <w:proofErr w:type="spellStart"/>
      <w:r w:rsidRPr="000E554D">
        <w:rPr>
          <w:rFonts w:ascii="Times New Roman" w:hAnsi="Times New Roman" w:cs="Times New Roman"/>
          <w:sz w:val="24"/>
          <w:szCs w:val="24"/>
        </w:rPr>
        <w:t>палинологическую</w:t>
      </w:r>
      <w:proofErr w:type="spellEnd"/>
      <w:r w:rsidRPr="000E554D">
        <w:rPr>
          <w:rFonts w:ascii="Times New Roman" w:hAnsi="Times New Roman" w:cs="Times New Roman"/>
          <w:sz w:val="24"/>
          <w:szCs w:val="24"/>
        </w:rPr>
        <w:t xml:space="preserve"> характеристики, описание </w:t>
      </w:r>
      <w:proofErr w:type="spellStart"/>
      <w:r w:rsidRPr="000E554D">
        <w:rPr>
          <w:rFonts w:ascii="Times New Roman" w:hAnsi="Times New Roman" w:cs="Times New Roman"/>
          <w:sz w:val="24"/>
          <w:szCs w:val="24"/>
        </w:rPr>
        <w:t>лимитотипа</w:t>
      </w:r>
      <w:proofErr w:type="spellEnd"/>
      <w:r w:rsidRPr="000E554D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0E554D">
        <w:rPr>
          <w:rFonts w:ascii="Times New Roman" w:hAnsi="Times New Roman" w:cs="Times New Roman"/>
          <w:sz w:val="24"/>
          <w:szCs w:val="24"/>
        </w:rPr>
        <w:t>Свита</w:t>
      </w:r>
      <w:proofErr w:type="gramEnd"/>
      <w:r w:rsidRPr="000E554D">
        <w:rPr>
          <w:rFonts w:ascii="Times New Roman" w:hAnsi="Times New Roman" w:cs="Times New Roman"/>
          <w:sz w:val="24"/>
          <w:szCs w:val="24"/>
        </w:rPr>
        <w:t xml:space="preserve"> охарактеризована комплексами спор региональной зоны </w:t>
      </w:r>
      <w:proofErr w:type="spellStart"/>
      <w:r w:rsidRPr="000E554D">
        <w:rPr>
          <w:rFonts w:ascii="Times New Roman" w:hAnsi="Times New Roman" w:cs="Times New Roman"/>
          <w:sz w:val="24"/>
          <w:szCs w:val="24"/>
        </w:rPr>
        <w:t>Cristatisporites</w:t>
      </w:r>
      <w:proofErr w:type="spellEnd"/>
      <w:r w:rsidRPr="000E554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E554D">
        <w:rPr>
          <w:rFonts w:ascii="Times New Roman" w:hAnsi="Times New Roman" w:cs="Times New Roman"/>
          <w:sz w:val="24"/>
          <w:szCs w:val="24"/>
        </w:rPr>
        <w:t>pseudodeliquescens</w:t>
      </w:r>
      <w:proofErr w:type="spellEnd"/>
      <w:r w:rsidRPr="000E554D">
        <w:rPr>
          <w:rFonts w:ascii="Times New Roman" w:hAnsi="Times New Roman" w:cs="Times New Roman"/>
          <w:sz w:val="24"/>
          <w:szCs w:val="24"/>
        </w:rPr>
        <w:t xml:space="preserve">, что позволило провести корреляцию морских и континентальных отложений раннего </w:t>
      </w:r>
      <w:proofErr w:type="spellStart"/>
      <w:r w:rsidRPr="000E554D">
        <w:rPr>
          <w:rFonts w:ascii="Times New Roman" w:hAnsi="Times New Roman" w:cs="Times New Roman"/>
          <w:sz w:val="24"/>
          <w:szCs w:val="24"/>
        </w:rPr>
        <w:t>франа</w:t>
      </w:r>
      <w:proofErr w:type="spellEnd"/>
      <w:r w:rsidRPr="000E554D">
        <w:rPr>
          <w:rFonts w:ascii="Times New Roman" w:hAnsi="Times New Roman" w:cs="Times New Roman"/>
          <w:sz w:val="24"/>
          <w:szCs w:val="24"/>
        </w:rPr>
        <w:t xml:space="preserve"> на территории всего Тимано-Печорского региона и установить ее точное положение в стратиграфической схеме девона</w:t>
      </w:r>
      <w:r>
        <w:rPr>
          <w:rFonts w:ascii="Times New Roman" w:hAnsi="Times New Roman" w:cs="Times New Roman"/>
          <w:sz w:val="24"/>
          <w:szCs w:val="24"/>
        </w:rPr>
        <w:t xml:space="preserve"> (рис. 7)</w:t>
      </w:r>
      <w:r w:rsidRPr="000E554D">
        <w:rPr>
          <w:rFonts w:ascii="Times New Roman" w:hAnsi="Times New Roman" w:cs="Times New Roman"/>
          <w:sz w:val="24"/>
          <w:szCs w:val="24"/>
        </w:rPr>
        <w:t xml:space="preserve">. В настоящее время </w:t>
      </w:r>
      <w:proofErr w:type="spellStart"/>
      <w:r w:rsidRPr="000E554D">
        <w:rPr>
          <w:rFonts w:ascii="Times New Roman" w:hAnsi="Times New Roman" w:cs="Times New Roman"/>
          <w:sz w:val="24"/>
          <w:szCs w:val="24"/>
        </w:rPr>
        <w:t>паладинская</w:t>
      </w:r>
      <w:proofErr w:type="spellEnd"/>
      <w:r w:rsidRPr="000E554D">
        <w:rPr>
          <w:rFonts w:ascii="Times New Roman" w:hAnsi="Times New Roman" w:cs="Times New Roman"/>
          <w:sz w:val="24"/>
          <w:szCs w:val="24"/>
        </w:rPr>
        <w:t xml:space="preserve"> свита – наиболее полная последовательность </w:t>
      </w:r>
      <w:proofErr w:type="spellStart"/>
      <w:r w:rsidRPr="000E554D">
        <w:rPr>
          <w:rFonts w:ascii="Times New Roman" w:hAnsi="Times New Roman" w:cs="Times New Roman"/>
          <w:sz w:val="24"/>
          <w:szCs w:val="24"/>
        </w:rPr>
        <w:t>раннефранского</w:t>
      </w:r>
      <w:proofErr w:type="spellEnd"/>
      <w:r w:rsidRPr="000E554D">
        <w:rPr>
          <w:rFonts w:ascii="Times New Roman" w:hAnsi="Times New Roman" w:cs="Times New Roman"/>
          <w:sz w:val="24"/>
          <w:szCs w:val="24"/>
        </w:rPr>
        <w:t xml:space="preserve"> осадконакопления на Европейском Северо-Востоке России, где удалось зафиксировать региональные отклики глобального события </w:t>
      </w:r>
      <w:proofErr w:type="spellStart"/>
      <w:r w:rsidRPr="000E554D">
        <w:rPr>
          <w:rFonts w:ascii="Times New Roman" w:hAnsi="Times New Roman" w:cs="Times New Roman"/>
          <w:sz w:val="24"/>
          <w:szCs w:val="24"/>
        </w:rPr>
        <w:t>Frasne</w:t>
      </w:r>
      <w:proofErr w:type="spellEnd"/>
      <w:r w:rsidRPr="000E554D">
        <w:rPr>
          <w:rFonts w:ascii="Times New Roman" w:hAnsi="Times New Roman" w:cs="Times New Roman"/>
          <w:sz w:val="24"/>
          <w:szCs w:val="24"/>
        </w:rPr>
        <w:t xml:space="preserve"> и определить положение дискуссионного уровня границы среднего и верхнего девона</w:t>
      </w:r>
      <w:proofErr w:type="gramStart"/>
      <w:r w:rsidRPr="000E554D">
        <w:rPr>
          <w:rFonts w:ascii="Times New Roman" w:hAnsi="Times New Roman" w:cs="Times New Roman"/>
          <w:sz w:val="24"/>
          <w:szCs w:val="24"/>
        </w:rPr>
        <w:t>.</w:t>
      </w:r>
      <w:r w:rsidRPr="000E554D">
        <w:rPr>
          <w:rFonts w:ascii="Times New Roman" w:hAnsi="Times New Roman" w:cs="Times New Roman"/>
          <w:i/>
          <w:sz w:val="24"/>
          <w:szCs w:val="24"/>
        </w:rPr>
        <w:t>(</w:t>
      </w:r>
      <w:proofErr w:type="gramEnd"/>
      <w:r w:rsidRPr="000E554D">
        <w:rPr>
          <w:rFonts w:ascii="Times New Roman" w:hAnsi="Times New Roman" w:cs="Times New Roman"/>
          <w:i/>
          <w:sz w:val="24"/>
          <w:szCs w:val="24"/>
        </w:rPr>
        <w:t>д.г.-м.н. Тельнова О. П., к.г.-м.н. Шумилов И. Х.).</w:t>
      </w:r>
    </w:p>
    <w:p w:rsidR="00FB3951" w:rsidRDefault="000E554D" w:rsidP="000E554D">
      <w:pPr>
        <w:jc w:val="both"/>
        <w:rPr>
          <w:rFonts w:ascii="Times New Roman" w:hAnsi="Times New Roman" w:cs="Times New Roman"/>
          <w:sz w:val="24"/>
          <w:szCs w:val="24"/>
        </w:rPr>
      </w:pPr>
      <w:r w:rsidRPr="000E554D">
        <w:rPr>
          <w:rFonts w:ascii="Times New Roman" w:hAnsi="Times New Roman" w:cs="Times New Roman"/>
          <w:sz w:val="24"/>
          <w:szCs w:val="24"/>
        </w:rPr>
        <w:t xml:space="preserve">Тельнова О. П., Шумилов И. Х. Новый </w:t>
      </w:r>
      <w:proofErr w:type="spellStart"/>
      <w:r w:rsidRPr="000E554D">
        <w:rPr>
          <w:rFonts w:ascii="Times New Roman" w:hAnsi="Times New Roman" w:cs="Times New Roman"/>
          <w:sz w:val="24"/>
          <w:szCs w:val="24"/>
        </w:rPr>
        <w:t>стратон</w:t>
      </w:r>
      <w:proofErr w:type="spellEnd"/>
      <w:r w:rsidRPr="000E554D">
        <w:rPr>
          <w:rFonts w:ascii="Times New Roman" w:hAnsi="Times New Roman" w:cs="Times New Roman"/>
          <w:sz w:val="24"/>
          <w:szCs w:val="24"/>
        </w:rPr>
        <w:t xml:space="preserve"> в верхнедевонской последовательности в бассейне р. </w:t>
      </w:r>
      <w:proofErr w:type="spellStart"/>
      <w:r w:rsidRPr="000E554D">
        <w:rPr>
          <w:rFonts w:ascii="Times New Roman" w:hAnsi="Times New Roman" w:cs="Times New Roman"/>
          <w:sz w:val="24"/>
          <w:szCs w:val="24"/>
        </w:rPr>
        <w:t>Цильма</w:t>
      </w:r>
      <w:proofErr w:type="spellEnd"/>
      <w:r w:rsidRPr="000E554D">
        <w:rPr>
          <w:rFonts w:ascii="Times New Roman" w:hAnsi="Times New Roman" w:cs="Times New Roman"/>
          <w:sz w:val="24"/>
          <w:szCs w:val="24"/>
        </w:rPr>
        <w:t xml:space="preserve"> Среднего </w:t>
      </w:r>
      <w:proofErr w:type="spellStart"/>
      <w:r w:rsidRPr="000E554D">
        <w:rPr>
          <w:rFonts w:ascii="Times New Roman" w:hAnsi="Times New Roman" w:cs="Times New Roman"/>
          <w:sz w:val="24"/>
          <w:szCs w:val="24"/>
        </w:rPr>
        <w:t>Тимана</w:t>
      </w:r>
      <w:proofErr w:type="spellEnd"/>
      <w:r w:rsidRPr="000E554D">
        <w:rPr>
          <w:rFonts w:ascii="Times New Roman" w:hAnsi="Times New Roman" w:cs="Times New Roman"/>
          <w:sz w:val="24"/>
          <w:szCs w:val="24"/>
        </w:rPr>
        <w:t xml:space="preserve"> // Литосфера, 2021, том 21, № 5, с. 625–642 DOI: 10.24930/1681-9004-2021-21-5-625-642 S</w:t>
      </w:r>
    </w:p>
    <w:p w:rsidR="000E554D" w:rsidRDefault="00FB3951" w:rsidP="00FB3951">
      <w:pPr>
        <w:ind w:lef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u w:val="single"/>
          <w:lang w:eastAsia="ru-RU"/>
        </w:rPr>
        <w:lastRenderedPageBreak/>
        <w:drawing>
          <wp:inline distT="0" distB="0" distL="0" distR="0">
            <wp:extent cx="6654510" cy="5419725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 7_Тельнова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50955" cy="5416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B3951">
        <w:rPr>
          <w:rFonts w:ascii="Times New Roman" w:hAnsi="Times New Roman" w:cs="Times New Roman"/>
          <w:sz w:val="24"/>
          <w:szCs w:val="24"/>
        </w:rPr>
        <w:t xml:space="preserve">Рис. 7. Сводная стратиграфическая колонка составного стратотипа </w:t>
      </w:r>
      <w:proofErr w:type="spellStart"/>
      <w:r w:rsidRPr="00FB3951">
        <w:rPr>
          <w:rFonts w:ascii="Times New Roman" w:hAnsi="Times New Roman" w:cs="Times New Roman"/>
          <w:sz w:val="24"/>
          <w:szCs w:val="24"/>
        </w:rPr>
        <w:t>паладинской</w:t>
      </w:r>
      <w:proofErr w:type="spellEnd"/>
      <w:r w:rsidRPr="00FB3951">
        <w:rPr>
          <w:rFonts w:ascii="Times New Roman" w:hAnsi="Times New Roman" w:cs="Times New Roman"/>
          <w:sz w:val="24"/>
          <w:szCs w:val="24"/>
        </w:rPr>
        <w:t xml:space="preserve"> свиты. </w:t>
      </w:r>
      <w:proofErr w:type="gramStart"/>
      <w:r w:rsidRPr="00FB3951">
        <w:rPr>
          <w:rFonts w:ascii="Times New Roman" w:hAnsi="Times New Roman" w:cs="Times New Roman"/>
          <w:sz w:val="24"/>
          <w:szCs w:val="24"/>
        </w:rPr>
        <w:t xml:space="preserve">Литологические типы пород (1–5): 1 – конгломераты, 2 – песчаники, </w:t>
      </w:r>
      <w:proofErr w:type="spellStart"/>
      <w:r w:rsidRPr="00FB3951">
        <w:rPr>
          <w:rFonts w:ascii="Times New Roman" w:hAnsi="Times New Roman" w:cs="Times New Roman"/>
          <w:sz w:val="24"/>
          <w:szCs w:val="24"/>
        </w:rPr>
        <w:t>алевропесчаники</w:t>
      </w:r>
      <w:proofErr w:type="spellEnd"/>
      <w:r w:rsidRPr="00FB3951">
        <w:rPr>
          <w:rFonts w:ascii="Times New Roman" w:hAnsi="Times New Roman" w:cs="Times New Roman"/>
          <w:sz w:val="24"/>
          <w:szCs w:val="24"/>
        </w:rPr>
        <w:t xml:space="preserve">, 3 – алевролиты, 4 – глинистые алевролиты, 5 – аргиллиты; слоистость пород (6–10): 6 – грубая косая, 7 – </w:t>
      </w:r>
      <w:proofErr w:type="spellStart"/>
      <w:r w:rsidRPr="00FB3951">
        <w:rPr>
          <w:rFonts w:ascii="Times New Roman" w:hAnsi="Times New Roman" w:cs="Times New Roman"/>
          <w:sz w:val="24"/>
          <w:szCs w:val="24"/>
        </w:rPr>
        <w:t>мульдообразная</w:t>
      </w:r>
      <w:proofErr w:type="spellEnd"/>
      <w:r w:rsidRPr="00FB3951">
        <w:rPr>
          <w:rFonts w:ascii="Times New Roman" w:hAnsi="Times New Roman" w:cs="Times New Roman"/>
          <w:sz w:val="24"/>
          <w:szCs w:val="24"/>
        </w:rPr>
        <w:t xml:space="preserve">, 8 – косая разнонаправленная, 9 – волнистая, 10 – параллельная; карбонатные конкреции (11–12): 11 – линзообразные, 12 – эллипсоидальные; особенности отложений (13–16): 13 – </w:t>
      </w:r>
      <w:proofErr w:type="spellStart"/>
      <w:r w:rsidRPr="00FB3951">
        <w:rPr>
          <w:rFonts w:ascii="Times New Roman" w:hAnsi="Times New Roman" w:cs="Times New Roman"/>
          <w:sz w:val="24"/>
          <w:szCs w:val="24"/>
        </w:rPr>
        <w:t>палеопочвы</w:t>
      </w:r>
      <w:proofErr w:type="spellEnd"/>
      <w:r w:rsidRPr="00FB3951">
        <w:rPr>
          <w:rFonts w:ascii="Times New Roman" w:hAnsi="Times New Roman" w:cs="Times New Roman"/>
          <w:sz w:val="24"/>
          <w:szCs w:val="24"/>
        </w:rPr>
        <w:t xml:space="preserve"> с </w:t>
      </w:r>
      <w:proofErr w:type="spellStart"/>
      <w:r w:rsidRPr="00FB3951">
        <w:rPr>
          <w:rFonts w:ascii="Times New Roman" w:hAnsi="Times New Roman" w:cs="Times New Roman"/>
          <w:sz w:val="24"/>
          <w:szCs w:val="24"/>
        </w:rPr>
        <w:t>инситными</w:t>
      </w:r>
      <w:proofErr w:type="spellEnd"/>
      <w:r w:rsidRPr="00FB3951">
        <w:rPr>
          <w:rFonts w:ascii="Times New Roman" w:hAnsi="Times New Roman" w:cs="Times New Roman"/>
          <w:sz w:val="24"/>
          <w:szCs w:val="24"/>
        </w:rPr>
        <w:t xml:space="preserve"> корнями, 14 – крупные фрагменты растений, 15 – обломки панцирей рыб, 16 – раковины </w:t>
      </w:r>
      <w:proofErr w:type="spellStart"/>
      <w:r w:rsidRPr="00FB3951">
        <w:rPr>
          <w:rFonts w:ascii="Times New Roman" w:hAnsi="Times New Roman" w:cs="Times New Roman"/>
          <w:sz w:val="24"/>
          <w:szCs w:val="24"/>
        </w:rPr>
        <w:t>конхострак</w:t>
      </w:r>
      <w:proofErr w:type="spellEnd"/>
      <w:r w:rsidRPr="00FB3951">
        <w:rPr>
          <w:rFonts w:ascii="Times New Roman" w:hAnsi="Times New Roman" w:cs="Times New Roman"/>
          <w:sz w:val="24"/>
          <w:szCs w:val="24"/>
        </w:rPr>
        <w:t>;</w:t>
      </w:r>
      <w:proofErr w:type="gramEnd"/>
      <w:r w:rsidRPr="00FB3951">
        <w:rPr>
          <w:rFonts w:ascii="Times New Roman" w:hAnsi="Times New Roman" w:cs="Times New Roman"/>
          <w:sz w:val="24"/>
          <w:szCs w:val="24"/>
        </w:rPr>
        <w:t xml:space="preserve"> образцы и пробы (17–18): 17 – литологические, геохимические, минералогические, 18 – </w:t>
      </w:r>
      <w:proofErr w:type="spellStart"/>
      <w:r w:rsidRPr="00FB3951">
        <w:rPr>
          <w:rFonts w:ascii="Times New Roman" w:hAnsi="Times New Roman" w:cs="Times New Roman"/>
          <w:sz w:val="24"/>
          <w:szCs w:val="24"/>
        </w:rPr>
        <w:t>палинологические</w:t>
      </w:r>
      <w:proofErr w:type="spellEnd"/>
      <w:r w:rsidRPr="00FB3951">
        <w:rPr>
          <w:rFonts w:ascii="Times New Roman" w:hAnsi="Times New Roman" w:cs="Times New Roman"/>
          <w:sz w:val="24"/>
          <w:szCs w:val="24"/>
        </w:rPr>
        <w:t>.</w:t>
      </w:r>
      <w:r w:rsidR="000E554D">
        <w:rPr>
          <w:rFonts w:ascii="Times New Roman" w:hAnsi="Times New Roman" w:cs="Times New Roman"/>
          <w:sz w:val="24"/>
          <w:szCs w:val="24"/>
        </w:rPr>
        <w:br w:type="page"/>
      </w:r>
    </w:p>
    <w:p w:rsidR="009220F0" w:rsidRPr="009220F0" w:rsidRDefault="009220F0" w:rsidP="009220F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220F0">
        <w:rPr>
          <w:rFonts w:ascii="Times New Roman" w:hAnsi="Times New Roman" w:cs="Times New Roman"/>
          <w:b/>
          <w:sz w:val="24"/>
          <w:szCs w:val="24"/>
        </w:rPr>
        <w:lastRenderedPageBreak/>
        <w:t>1.5.3.4. Современный вулканизм; изучение состава магм и продуктов вулканических извержений; моделирование физико-химических процессов</w:t>
      </w:r>
    </w:p>
    <w:p w:rsidR="009220F0" w:rsidRPr="009220F0" w:rsidRDefault="009220F0" w:rsidP="009220F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954EB" w:rsidRPr="000E554D" w:rsidRDefault="00A954EB" w:rsidP="000E554D">
      <w:pPr>
        <w:spacing w:after="0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0E554D">
        <w:rPr>
          <w:rFonts w:ascii="Times New Roman" w:hAnsi="Times New Roman" w:cs="Times New Roman"/>
          <w:b/>
          <w:i/>
          <w:sz w:val="24"/>
          <w:szCs w:val="24"/>
        </w:rPr>
        <w:t xml:space="preserve">В составе фумарольных минерализаций на вулканах </w:t>
      </w:r>
      <w:proofErr w:type="spellStart"/>
      <w:r w:rsidRPr="000E554D">
        <w:rPr>
          <w:rFonts w:ascii="Times New Roman" w:hAnsi="Times New Roman" w:cs="Times New Roman"/>
          <w:b/>
          <w:i/>
          <w:sz w:val="24"/>
          <w:szCs w:val="24"/>
        </w:rPr>
        <w:t>Камчатско-Курильской</w:t>
      </w:r>
      <w:proofErr w:type="spellEnd"/>
      <w:r w:rsidRPr="000E554D">
        <w:rPr>
          <w:rFonts w:ascii="Times New Roman" w:hAnsi="Times New Roman" w:cs="Times New Roman"/>
          <w:b/>
          <w:i/>
          <w:sz w:val="24"/>
          <w:szCs w:val="24"/>
        </w:rPr>
        <w:t xml:space="preserve"> дуги </w:t>
      </w:r>
      <w:proofErr w:type="spellStart"/>
      <w:r w:rsidRPr="000E554D">
        <w:rPr>
          <w:rFonts w:ascii="Times New Roman" w:hAnsi="Times New Roman" w:cs="Times New Roman"/>
          <w:b/>
          <w:i/>
          <w:sz w:val="24"/>
          <w:szCs w:val="24"/>
        </w:rPr>
        <w:t>выявленатакамит</w:t>
      </w:r>
      <w:proofErr w:type="spellEnd"/>
      <w:r w:rsidRPr="000E554D">
        <w:rPr>
          <w:rFonts w:ascii="Times New Roman" w:hAnsi="Times New Roman" w:cs="Times New Roman"/>
          <w:b/>
          <w:i/>
          <w:sz w:val="24"/>
          <w:szCs w:val="24"/>
        </w:rPr>
        <w:t>.</w:t>
      </w:r>
    </w:p>
    <w:p w:rsidR="009220F0" w:rsidRPr="00E551F6" w:rsidRDefault="009220F0" w:rsidP="000E554D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220F0">
        <w:rPr>
          <w:rFonts w:ascii="Times New Roman" w:hAnsi="Times New Roman" w:cs="Times New Roman"/>
          <w:sz w:val="24"/>
          <w:szCs w:val="24"/>
        </w:rPr>
        <w:t xml:space="preserve">Впервые проведены комплексные минералого-геохимические исследования  </w:t>
      </w:r>
      <w:proofErr w:type="spellStart"/>
      <w:r w:rsidRPr="009220F0">
        <w:rPr>
          <w:rFonts w:ascii="Times New Roman" w:hAnsi="Times New Roman" w:cs="Times New Roman"/>
          <w:sz w:val="24"/>
          <w:szCs w:val="24"/>
        </w:rPr>
        <w:t>атакамита</w:t>
      </w:r>
      <w:proofErr w:type="spellEnd"/>
      <w:r w:rsidRPr="009220F0">
        <w:rPr>
          <w:rFonts w:ascii="Times New Roman" w:hAnsi="Times New Roman" w:cs="Times New Roman"/>
          <w:sz w:val="24"/>
          <w:szCs w:val="24"/>
        </w:rPr>
        <w:t xml:space="preserve"> из фумарольных минерализаций современных вулканов </w:t>
      </w:r>
      <w:proofErr w:type="spellStart"/>
      <w:r w:rsidRPr="009220F0">
        <w:rPr>
          <w:rFonts w:ascii="Times New Roman" w:hAnsi="Times New Roman" w:cs="Times New Roman"/>
          <w:sz w:val="24"/>
          <w:szCs w:val="24"/>
        </w:rPr>
        <w:t>Камчатско-Ключевской</w:t>
      </w:r>
      <w:proofErr w:type="spellEnd"/>
      <w:r w:rsidRPr="009220F0">
        <w:rPr>
          <w:rFonts w:ascii="Times New Roman" w:hAnsi="Times New Roman" w:cs="Times New Roman"/>
          <w:sz w:val="24"/>
          <w:szCs w:val="24"/>
        </w:rPr>
        <w:t xml:space="preserve"> островной дуги. Фумарольные покровы </w:t>
      </w:r>
      <w:proofErr w:type="spellStart"/>
      <w:r w:rsidRPr="009220F0">
        <w:rPr>
          <w:rFonts w:ascii="Times New Roman" w:hAnsi="Times New Roman" w:cs="Times New Roman"/>
          <w:sz w:val="24"/>
          <w:szCs w:val="24"/>
        </w:rPr>
        <w:t>атакамитовой</w:t>
      </w:r>
      <w:proofErr w:type="spellEnd"/>
      <w:r w:rsidRPr="009220F0">
        <w:rPr>
          <w:rFonts w:ascii="Times New Roman" w:hAnsi="Times New Roman" w:cs="Times New Roman"/>
          <w:sz w:val="24"/>
          <w:szCs w:val="24"/>
        </w:rPr>
        <w:t xml:space="preserve"> минерализации выявлены на лавовых потоках с вулкана </w:t>
      </w:r>
      <w:proofErr w:type="spellStart"/>
      <w:r w:rsidRPr="009220F0">
        <w:rPr>
          <w:rFonts w:ascii="Times New Roman" w:hAnsi="Times New Roman" w:cs="Times New Roman"/>
          <w:sz w:val="24"/>
          <w:szCs w:val="24"/>
        </w:rPr>
        <w:t>Алаид</w:t>
      </w:r>
      <w:proofErr w:type="spellEnd"/>
      <w:r w:rsidRPr="009220F0">
        <w:rPr>
          <w:rFonts w:ascii="Times New Roman" w:hAnsi="Times New Roman" w:cs="Times New Roman"/>
          <w:sz w:val="24"/>
          <w:szCs w:val="24"/>
        </w:rPr>
        <w:t xml:space="preserve"> на о. Атласова (рисунок, а–б). Корки </w:t>
      </w:r>
      <w:proofErr w:type="spellStart"/>
      <w:r w:rsidRPr="009220F0">
        <w:rPr>
          <w:rFonts w:ascii="Times New Roman" w:hAnsi="Times New Roman" w:cs="Times New Roman"/>
          <w:sz w:val="24"/>
          <w:szCs w:val="24"/>
        </w:rPr>
        <w:t>атакамита</w:t>
      </w:r>
      <w:proofErr w:type="spellEnd"/>
      <w:r w:rsidRPr="009220F0">
        <w:rPr>
          <w:rFonts w:ascii="Times New Roman" w:hAnsi="Times New Roman" w:cs="Times New Roman"/>
          <w:sz w:val="24"/>
          <w:szCs w:val="24"/>
        </w:rPr>
        <w:t xml:space="preserve"> нарастают на поверхность застывших лав без признаков их замещения, варьируясь по толщине и характеризуясь плотным сложением (рисунок, в–е). Химический состав выявленных полиморфных модификаций </w:t>
      </w:r>
      <w:proofErr w:type="spellStart"/>
      <w:r w:rsidRPr="009220F0">
        <w:rPr>
          <w:rFonts w:ascii="Times New Roman" w:hAnsi="Times New Roman" w:cs="Times New Roman"/>
          <w:sz w:val="24"/>
          <w:szCs w:val="24"/>
        </w:rPr>
        <w:t>атакамита</w:t>
      </w:r>
      <w:proofErr w:type="spellEnd"/>
      <w:r w:rsidRPr="009220F0">
        <w:rPr>
          <w:rFonts w:ascii="Times New Roman" w:hAnsi="Times New Roman" w:cs="Times New Roman"/>
          <w:sz w:val="24"/>
          <w:szCs w:val="24"/>
        </w:rPr>
        <w:t xml:space="preserve">  варьируется по пропорции между хло</w:t>
      </w:r>
      <w:proofErr w:type="gramStart"/>
      <w:r w:rsidRPr="009220F0">
        <w:rPr>
          <w:rFonts w:ascii="Times New Roman" w:hAnsi="Times New Roman" w:cs="Times New Roman"/>
          <w:sz w:val="24"/>
          <w:szCs w:val="24"/>
        </w:rPr>
        <w:t>р-</w:t>
      </w:r>
      <w:proofErr w:type="gramEnd"/>
      <w:r w:rsidRPr="009220F0">
        <w:rPr>
          <w:rFonts w:ascii="Times New Roman" w:hAnsi="Times New Roman" w:cs="Times New Roman"/>
          <w:sz w:val="24"/>
          <w:szCs w:val="24"/>
        </w:rPr>
        <w:t xml:space="preserve"> и гидроксил-анионами в интервале </w:t>
      </w:r>
      <w:r w:rsidRPr="009220F0">
        <w:rPr>
          <w:rFonts w:ascii="Times New Roman" w:hAnsi="Times New Roman" w:cs="Times New Roman"/>
          <w:sz w:val="24"/>
          <w:szCs w:val="24"/>
          <w:lang w:val="en-US"/>
        </w:rPr>
        <w:t>Cu</w:t>
      </w:r>
      <w:r w:rsidRPr="009220F0">
        <w:rPr>
          <w:rFonts w:ascii="Times New Roman" w:hAnsi="Times New Roman" w:cs="Times New Roman"/>
          <w:sz w:val="24"/>
          <w:szCs w:val="24"/>
        </w:rPr>
        <w:t>2</w:t>
      </w:r>
      <w:r w:rsidRPr="009220F0">
        <w:rPr>
          <w:rFonts w:ascii="Times New Roman" w:hAnsi="Times New Roman" w:cs="Times New Roman"/>
          <w:sz w:val="24"/>
          <w:szCs w:val="24"/>
          <w:lang w:val="en-US"/>
        </w:rPr>
        <w:t>Cl</w:t>
      </w:r>
      <w:r w:rsidRPr="009220F0">
        <w:rPr>
          <w:rFonts w:ascii="Times New Roman" w:hAnsi="Times New Roman" w:cs="Times New Roman"/>
          <w:sz w:val="24"/>
          <w:szCs w:val="24"/>
        </w:rPr>
        <w:t>1.02–1.12(</w:t>
      </w:r>
      <w:r w:rsidRPr="009220F0">
        <w:rPr>
          <w:rFonts w:ascii="Times New Roman" w:hAnsi="Times New Roman" w:cs="Times New Roman"/>
          <w:sz w:val="24"/>
          <w:szCs w:val="24"/>
          <w:lang w:val="en-US"/>
        </w:rPr>
        <w:t>OH</w:t>
      </w:r>
      <w:r w:rsidRPr="009220F0">
        <w:rPr>
          <w:rFonts w:ascii="Times New Roman" w:hAnsi="Times New Roman" w:cs="Times New Roman"/>
          <w:sz w:val="24"/>
          <w:szCs w:val="24"/>
        </w:rPr>
        <w:t xml:space="preserve">)2.92–3.13. При этом </w:t>
      </w:r>
      <w:proofErr w:type="spellStart"/>
      <w:r w:rsidRPr="009220F0">
        <w:rPr>
          <w:rFonts w:ascii="Times New Roman" w:hAnsi="Times New Roman" w:cs="Times New Roman"/>
          <w:sz w:val="24"/>
          <w:szCs w:val="24"/>
        </w:rPr>
        <w:t>атакамит</w:t>
      </w:r>
      <w:proofErr w:type="spellEnd"/>
      <w:r w:rsidRPr="009220F0">
        <w:rPr>
          <w:rFonts w:ascii="Times New Roman" w:hAnsi="Times New Roman" w:cs="Times New Roman"/>
          <w:sz w:val="24"/>
          <w:szCs w:val="24"/>
        </w:rPr>
        <w:t xml:space="preserve"> несколько однороднее по составу и ближе по эмпирической формуле к теории, чем </w:t>
      </w:r>
      <w:proofErr w:type="spellStart"/>
      <w:r w:rsidRPr="009220F0">
        <w:rPr>
          <w:rFonts w:ascii="Times New Roman" w:hAnsi="Times New Roman" w:cs="Times New Roman"/>
          <w:sz w:val="24"/>
          <w:szCs w:val="24"/>
        </w:rPr>
        <w:t>параатакамит</w:t>
      </w:r>
      <w:proofErr w:type="spellEnd"/>
      <w:r w:rsidRPr="009220F0">
        <w:rPr>
          <w:rFonts w:ascii="Times New Roman" w:hAnsi="Times New Roman" w:cs="Times New Roman"/>
          <w:sz w:val="24"/>
          <w:szCs w:val="24"/>
        </w:rPr>
        <w:t xml:space="preserve">. Выявление </w:t>
      </w:r>
      <w:proofErr w:type="spellStart"/>
      <w:r w:rsidRPr="009220F0">
        <w:rPr>
          <w:rFonts w:ascii="Times New Roman" w:hAnsi="Times New Roman" w:cs="Times New Roman"/>
          <w:sz w:val="24"/>
          <w:szCs w:val="24"/>
        </w:rPr>
        <w:t>атакамита</w:t>
      </w:r>
      <w:proofErr w:type="spellEnd"/>
      <w:r w:rsidRPr="009220F0">
        <w:rPr>
          <w:rFonts w:ascii="Times New Roman" w:hAnsi="Times New Roman" w:cs="Times New Roman"/>
          <w:sz w:val="24"/>
          <w:szCs w:val="24"/>
        </w:rPr>
        <w:t xml:space="preserve"> в составе фумарольных минерализаций на вулканах </w:t>
      </w:r>
      <w:proofErr w:type="spellStart"/>
      <w:r w:rsidRPr="009220F0">
        <w:rPr>
          <w:rFonts w:ascii="Times New Roman" w:hAnsi="Times New Roman" w:cs="Times New Roman"/>
          <w:sz w:val="24"/>
          <w:szCs w:val="24"/>
        </w:rPr>
        <w:t>Камчатско-Курильской</w:t>
      </w:r>
      <w:proofErr w:type="spellEnd"/>
      <w:r w:rsidRPr="009220F0">
        <w:rPr>
          <w:rFonts w:ascii="Times New Roman" w:hAnsi="Times New Roman" w:cs="Times New Roman"/>
          <w:sz w:val="24"/>
          <w:szCs w:val="24"/>
        </w:rPr>
        <w:t xml:space="preserve"> дуги может иметь важное прогностическое значение, поскольку в продуктах океанического вулканизма появление </w:t>
      </w:r>
      <w:proofErr w:type="spellStart"/>
      <w:r w:rsidRPr="009220F0">
        <w:rPr>
          <w:rFonts w:ascii="Times New Roman" w:hAnsi="Times New Roman" w:cs="Times New Roman"/>
          <w:sz w:val="24"/>
          <w:szCs w:val="24"/>
        </w:rPr>
        <w:t>атакамита</w:t>
      </w:r>
      <w:proofErr w:type="spellEnd"/>
      <w:r w:rsidRPr="009220F0">
        <w:rPr>
          <w:rFonts w:ascii="Times New Roman" w:hAnsi="Times New Roman" w:cs="Times New Roman"/>
          <w:sz w:val="24"/>
          <w:szCs w:val="24"/>
        </w:rPr>
        <w:t xml:space="preserve"> часто является указанием на их рудоносность</w:t>
      </w:r>
      <w:proofErr w:type="gramStart"/>
      <w:r w:rsidRPr="009220F0">
        <w:rPr>
          <w:rFonts w:ascii="Times New Roman" w:hAnsi="Times New Roman" w:cs="Times New Roman"/>
          <w:sz w:val="24"/>
          <w:szCs w:val="24"/>
        </w:rPr>
        <w:t>.</w:t>
      </w:r>
      <w:r w:rsidRPr="009220F0">
        <w:rPr>
          <w:rFonts w:ascii="Times New Roman" w:hAnsi="Times New Roman" w:cs="Times New Roman"/>
          <w:i/>
          <w:sz w:val="24"/>
          <w:szCs w:val="24"/>
        </w:rPr>
        <w:t>(</w:t>
      </w:r>
      <w:proofErr w:type="gramEnd"/>
      <w:r w:rsidRPr="009220F0">
        <w:rPr>
          <w:rFonts w:ascii="Times New Roman" w:hAnsi="Times New Roman" w:cs="Times New Roman"/>
          <w:i/>
          <w:sz w:val="24"/>
          <w:szCs w:val="24"/>
        </w:rPr>
        <w:t>д.г.-м.н. Силаев В.И., к.г.-м.н. Хазов А.Ф., с.н.с. Филиппов В.Н., к.г.-м.н. Макеев Б.А.;  Аникин Л.П., Рашидов В.А. (</w:t>
      </w:r>
      <w:proofErr w:type="spellStart"/>
      <w:r w:rsidRPr="009220F0">
        <w:rPr>
          <w:rFonts w:ascii="Times New Roman" w:hAnsi="Times New Roman" w:cs="Times New Roman"/>
          <w:i/>
          <w:sz w:val="24"/>
          <w:szCs w:val="24"/>
        </w:rPr>
        <w:t>ИВиС</w:t>
      </w:r>
      <w:proofErr w:type="spellEnd"/>
      <w:r w:rsidRPr="009220F0">
        <w:rPr>
          <w:rFonts w:ascii="Times New Roman" w:hAnsi="Times New Roman" w:cs="Times New Roman"/>
          <w:i/>
          <w:sz w:val="24"/>
          <w:szCs w:val="24"/>
        </w:rPr>
        <w:t xml:space="preserve"> ДВО РАН), Петрова В.В. (ГИН РАН).</w:t>
      </w:r>
    </w:p>
    <w:p w:rsidR="009220F0" w:rsidRPr="00FB3951" w:rsidRDefault="009220F0" w:rsidP="009220F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877D4" w:rsidRPr="000E554D" w:rsidRDefault="001877D4" w:rsidP="009220F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E554D">
        <w:rPr>
          <w:rFonts w:ascii="Times New Roman" w:hAnsi="Times New Roman" w:cs="Times New Roman"/>
          <w:sz w:val="24"/>
          <w:szCs w:val="24"/>
        </w:rPr>
        <w:t xml:space="preserve">Силаев В.И., Аникин Л.П., Рашидов В.А., Филиппов В.Н., </w:t>
      </w:r>
      <w:proofErr w:type="gramStart"/>
      <w:r w:rsidRPr="000E554D">
        <w:rPr>
          <w:rFonts w:ascii="Times New Roman" w:hAnsi="Times New Roman" w:cs="Times New Roman"/>
          <w:sz w:val="24"/>
          <w:szCs w:val="24"/>
        </w:rPr>
        <w:t>Хазов</w:t>
      </w:r>
      <w:proofErr w:type="gramEnd"/>
      <w:r w:rsidRPr="000E554D">
        <w:rPr>
          <w:rFonts w:ascii="Times New Roman" w:hAnsi="Times New Roman" w:cs="Times New Roman"/>
          <w:sz w:val="24"/>
          <w:szCs w:val="24"/>
        </w:rPr>
        <w:t xml:space="preserve"> А.Ф., Макеев Б.А., Петрова В.В. </w:t>
      </w:r>
      <w:proofErr w:type="spellStart"/>
      <w:r w:rsidRPr="000E554D">
        <w:rPr>
          <w:rFonts w:ascii="Times New Roman" w:hAnsi="Times New Roman" w:cs="Times New Roman"/>
          <w:sz w:val="24"/>
          <w:szCs w:val="24"/>
        </w:rPr>
        <w:t>Атакамит</w:t>
      </w:r>
      <w:proofErr w:type="spellEnd"/>
      <w:r w:rsidRPr="000E554D">
        <w:rPr>
          <w:rFonts w:ascii="Times New Roman" w:hAnsi="Times New Roman" w:cs="Times New Roman"/>
          <w:sz w:val="24"/>
          <w:szCs w:val="24"/>
        </w:rPr>
        <w:t xml:space="preserve"> как продукт фумарольного минералообразования на современных вулканах  // Проблемы минералогии, петрографии и металлогении. Научные чтения памяти П. Н. Чирвинского, 2021. </w:t>
      </w:r>
      <w:proofErr w:type="spellStart"/>
      <w:r w:rsidRPr="000E554D">
        <w:rPr>
          <w:rFonts w:ascii="Times New Roman" w:hAnsi="Times New Roman" w:cs="Times New Roman"/>
          <w:sz w:val="24"/>
          <w:szCs w:val="24"/>
        </w:rPr>
        <w:t>Вып</w:t>
      </w:r>
      <w:proofErr w:type="spellEnd"/>
      <w:r w:rsidRPr="000E554D">
        <w:rPr>
          <w:rFonts w:ascii="Times New Roman" w:hAnsi="Times New Roman" w:cs="Times New Roman"/>
          <w:sz w:val="24"/>
          <w:szCs w:val="24"/>
        </w:rPr>
        <w:t>. 24. С. 207–216.   DOI:10.17072/Chirvinsky.2021.207</w:t>
      </w:r>
      <w:bookmarkStart w:id="0" w:name="_GoBack"/>
      <w:bookmarkEnd w:id="0"/>
    </w:p>
    <w:p w:rsidR="009220F0" w:rsidRDefault="00FB395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4976231" cy="6477000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 8_Силаев и др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74586" cy="64748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B3951" w:rsidRPr="00FB3951" w:rsidRDefault="00FB3951" w:rsidP="00FB3951">
      <w:pPr>
        <w:rPr>
          <w:rFonts w:ascii="Times New Roman" w:hAnsi="Times New Roman" w:cs="Times New Roman"/>
          <w:sz w:val="24"/>
          <w:szCs w:val="24"/>
        </w:rPr>
      </w:pPr>
    </w:p>
    <w:p w:rsidR="00FB3951" w:rsidRPr="00E551F6" w:rsidRDefault="00FB3951" w:rsidP="00FB3951">
      <w:pPr>
        <w:rPr>
          <w:rFonts w:ascii="Times New Roman" w:hAnsi="Times New Roman" w:cs="Times New Roman"/>
          <w:sz w:val="24"/>
          <w:szCs w:val="24"/>
        </w:rPr>
      </w:pPr>
      <w:r w:rsidRPr="00FB3951">
        <w:rPr>
          <w:rFonts w:ascii="Times New Roman" w:hAnsi="Times New Roman" w:cs="Times New Roman"/>
          <w:sz w:val="24"/>
          <w:szCs w:val="24"/>
        </w:rPr>
        <w:t xml:space="preserve">Рис. 8. Вулкан </w:t>
      </w:r>
      <w:proofErr w:type="spellStart"/>
      <w:r w:rsidRPr="00FB3951">
        <w:rPr>
          <w:rFonts w:ascii="Times New Roman" w:hAnsi="Times New Roman" w:cs="Times New Roman"/>
          <w:sz w:val="24"/>
          <w:szCs w:val="24"/>
        </w:rPr>
        <w:t>Алаид</w:t>
      </w:r>
      <w:proofErr w:type="spellEnd"/>
      <w:r w:rsidRPr="00FB3951">
        <w:rPr>
          <w:rFonts w:ascii="Times New Roman" w:hAnsi="Times New Roman" w:cs="Times New Roman"/>
          <w:sz w:val="24"/>
          <w:szCs w:val="24"/>
        </w:rPr>
        <w:t xml:space="preserve"> на острове Атласова (а, </w:t>
      </w:r>
      <w:proofErr w:type="gramStart"/>
      <w:r w:rsidRPr="00FB3951">
        <w:rPr>
          <w:rFonts w:ascii="Times New Roman" w:hAnsi="Times New Roman" w:cs="Times New Roman"/>
          <w:sz w:val="24"/>
          <w:szCs w:val="24"/>
        </w:rPr>
        <w:t>б</w:t>
      </w:r>
      <w:proofErr w:type="gramEnd"/>
      <w:r w:rsidRPr="00FB3951">
        <w:rPr>
          <w:rFonts w:ascii="Times New Roman" w:hAnsi="Times New Roman" w:cs="Times New Roman"/>
          <w:sz w:val="24"/>
          <w:szCs w:val="24"/>
        </w:rPr>
        <w:t xml:space="preserve">: 1 – Камчатка, 2–5 – острова Курильской гряды, соответственно Атласова, </w:t>
      </w:r>
      <w:proofErr w:type="spellStart"/>
      <w:r w:rsidRPr="00FB3951">
        <w:rPr>
          <w:rFonts w:ascii="Times New Roman" w:hAnsi="Times New Roman" w:cs="Times New Roman"/>
          <w:sz w:val="24"/>
          <w:szCs w:val="24"/>
        </w:rPr>
        <w:t>Шумшу</w:t>
      </w:r>
      <w:proofErr w:type="spellEnd"/>
      <w:r w:rsidRPr="00FB395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B3951">
        <w:rPr>
          <w:rFonts w:ascii="Times New Roman" w:hAnsi="Times New Roman" w:cs="Times New Roman"/>
          <w:sz w:val="24"/>
          <w:szCs w:val="24"/>
        </w:rPr>
        <w:t>Парамушир</w:t>
      </w:r>
      <w:proofErr w:type="spellEnd"/>
      <w:r w:rsidRPr="00FB395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B3951">
        <w:rPr>
          <w:rFonts w:ascii="Times New Roman" w:hAnsi="Times New Roman" w:cs="Times New Roman"/>
          <w:sz w:val="24"/>
          <w:szCs w:val="24"/>
        </w:rPr>
        <w:t>Онекотан</w:t>
      </w:r>
      <w:proofErr w:type="spellEnd"/>
      <w:r w:rsidRPr="00FB3951">
        <w:rPr>
          <w:rFonts w:ascii="Times New Roman" w:hAnsi="Times New Roman" w:cs="Times New Roman"/>
          <w:sz w:val="24"/>
          <w:szCs w:val="24"/>
        </w:rPr>
        <w:t xml:space="preserve">) и  проявления </w:t>
      </w:r>
      <w:proofErr w:type="spellStart"/>
      <w:r w:rsidRPr="00FB3951">
        <w:rPr>
          <w:rFonts w:ascii="Times New Roman" w:hAnsi="Times New Roman" w:cs="Times New Roman"/>
          <w:sz w:val="24"/>
          <w:szCs w:val="24"/>
        </w:rPr>
        <w:t>атакамита</w:t>
      </w:r>
      <w:proofErr w:type="spellEnd"/>
      <w:r w:rsidRPr="00FB3951">
        <w:rPr>
          <w:rFonts w:ascii="Times New Roman" w:hAnsi="Times New Roman" w:cs="Times New Roman"/>
          <w:sz w:val="24"/>
          <w:szCs w:val="24"/>
        </w:rPr>
        <w:t xml:space="preserve"> в вулканических фумаролах (в–е).</w:t>
      </w:r>
    </w:p>
    <w:p w:rsidR="009220F0" w:rsidRPr="00FB3951" w:rsidRDefault="009220F0" w:rsidP="009220F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9220F0" w:rsidRPr="00FB3951" w:rsidSect="006570A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B74B6"/>
    <w:rsid w:val="00040F1C"/>
    <w:rsid w:val="00067F81"/>
    <w:rsid w:val="00077159"/>
    <w:rsid w:val="000E554D"/>
    <w:rsid w:val="001877D4"/>
    <w:rsid w:val="0022415B"/>
    <w:rsid w:val="003B66DB"/>
    <w:rsid w:val="00464E40"/>
    <w:rsid w:val="00513F71"/>
    <w:rsid w:val="005A023A"/>
    <w:rsid w:val="006570AE"/>
    <w:rsid w:val="0079561B"/>
    <w:rsid w:val="00803957"/>
    <w:rsid w:val="0085611D"/>
    <w:rsid w:val="00920E18"/>
    <w:rsid w:val="009220F0"/>
    <w:rsid w:val="00A73171"/>
    <w:rsid w:val="00A954EB"/>
    <w:rsid w:val="00CB74B6"/>
    <w:rsid w:val="00CC36E2"/>
    <w:rsid w:val="00D71D56"/>
    <w:rsid w:val="00E1145E"/>
    <w:rsid w:val="00E159F9"/>
    <w:rsid w:val="00E22E65"/>
    <w:rsid w:val="00E4454D"/>
    <w:rsid w:val="00E551F6"/>
    <w:rsid w:val="00EA52B4"/>
    <w:rsid w:val="00EC7CC7"/>
    <w:rsid w:val="00F10841"/>
    <w:rsid w:val="00F36AEB"/>
    <w:rsid w:val="00FB395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70A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40F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40F1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2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2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65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86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5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433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6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theme" Target="theme/theme1.xml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14</Pages>
  <Words>2384</Words>
  <Characters>13595</Characters>
  <Application>Microsoft Office Word</Application>
  <DocSecurity>0</DocSecurity>
  <Lines>113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ivkozyreva</dc:creator>
  <cp:lastModifiedBy>ayperetyagin</cp:lastModifiedBy>
  <cp:revision>3</cp:revision>
  <dcterms:created xsi:type="dcterms:W3CDTF">2022-01-27T05:03:00Z</dcterms:created>
  <dcterms:modified xsi:type="dcterms:W3CDTF">2022-01-27T06:08:00Z</dcterms:modified>
</cp:coreProperties>
</file>