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220" w:rsidRPr="00514E5A" w:rsidRDefault="00D663FA" w:rsidP="00514E5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E5A">
        <w:rPr>
          <w:rFonts w:ascii="Times New Roman" w:hAnsi="Times New Roman" w:cs="Times New Roman"/>
          <w:b/>
          <w:sz w:val="24"/>
          <w:szCs w:val="24"/>
        </w:rPr>
        <w:t>Учебные пособия и рекомендации</w:t>
      </w:r>
    </w:p>
    <w:p w:rsidR="00514E5A" w:rsidRDefault="00514E5A" w:rsidP="00514E5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92473" w:rsidRDefault="00D663FA" w:rsidP="00514E5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4E5A">
        <w:rPr>
          <w:rFonts w:ascii="Times New Roman" w:hAnsi="Times New Roman" w:cs="Times New Roman"/>
          <w:sz w:val="24"/>
          <w:szCs w:val="24"/>
        </w:rPr>
        <w:t>Андреичева</w:t>
      </w:r>
      <w:proofErr w:type="spellEnd"/>
      <w:r w:rsidRPr="00514E5A">
        <w:rPr>
          <w:rFonts w:ascii="Times New Roman" w:hAnsi="Times New Roman" w:cs="Times New Roman"/>
          <w:sz w:val="24"/>
          <w:szCs w:val="24"/>
        </w:rPr>
        <w:t xml:space="preserve"> Л.</w:t>
      </w:r>
      <w:r w:rsidR="0016433A">
        <w:rPr>
          <w:rFonts w:ascii="Times New Roman" w:hAnsi="Times New Roman" w:cs="Times New Roman"/>
          <w:sz w:val="24"/>
          <w:szCs w:val="24"/>
        </w:rPr>
        <w:t> </w:t>
      </w:r>
      <w:r w:rsidRPr="00514E5A">
        <w:rPr>
          <w:rFonts w:ascii="Times New Roman" w:hAnsi="Times New Roman" w:cs="Times New Roman"/>
          <w:sz w:val="24"/>
          <w:szCs w:val="24"/>
        </w:rPr>
        <w:t xml:space="preserve">Н. Геоморфология с основами четвертичной геологии. </w:t>
      </w:r>
      <w:r w:rsidR="00C92473" w:rsidRPr="00C92473">
        <w:rPr>
          <w:rFonts w:ascii="Times New Roman" w:hAnsi="Times New Roman" w:cs="Times New Roman"/>
          <w:sz w:val="24"/>
          <w:szCs w:val="24"/>
        </w:rPr>
        <w:t>Сыктывкар: СГУ им. Питирима Сорокина. 10 п.</w:t>
      </w:r>
      <w:r w:rsidR="0016433A">
        <w:rPr>
          <w:rFonts w:ascii="Times New Roman" w:hAnsi="Times New Roman" w:cs="Times New Roman"/>
          <w:sz w:val="24"/>
          <w:szCs w:val="24"/>
        </w:rPr>
        <w:t> </w:t>
      </w:r>
      <w:r w:rsidR="00C92473" w:rsidRPr="00C92473">
        <w:rPr>
          <w:rFonts w:ascii="Times New Roman" w:hAnsi="Times New Roman" w:cs="Times New Roman"/>
          <w:sz w:val="24"/>
          <w:szCs w:val="24"/>
        </w:rPr>
        <w:t>л. Электронный вариант.</w:t>
      </w:r>
    </w:p>
    <w:p w:rsidR="00F85F95" w:rsidRPr="00514E5A" w:rsidRDefault="00F85F95" w:rsidP="00514E5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14E5A">
        <w:rPr>
          <w:rFonts w:ascii="Times New Roman" w:hAnsi="Times New Roman" w:cs="Times New Roman"/>
          <w:sz w:val="24"/>
          <w:szCs w:val="24"/>
        </w:rPr>
        <w:t xml:space="preserve">Бабенко В. В., Тельнова О. П., </w:t>
      </w:r>
      <w:proofErr w:type="spellStart"/>
      <w:r w:rsidRPr="00514E5A">
        <w:rPr>
          <w:rFonts w:ascii="Times New Roman" w:hAnsi="Times New Roman" w:cs="Times New Roman"/>
          <w:sz w:val="24"/>
          <w:szCs w:val="24"/>
        </w:rPr>
        <w:t>Уринцов</w:t>
      </w:r>
      <w:proofErr w:type="spellEnd"/>
      <w:r w:rsidRPr="00514E5A">
        <w:rPr>
          <w:rFonts w:ascii="Times New Roman" w:hAnsi="Times New Roman" w:cs="Times New Roman"/>
          <w:sz w:val="24"/>
          <w:szCs w:val="24"/>
        </w:rPr>
        <w:t> А. И. Техника дипломного проектирования по направлению «Прикладная информатика». Рекомендовано УМО по образованию в области прикладной информатики в качестве учебного пособия для студентов ВУЗ. - М.: МЭСИ, 2015. 148 с. 9.4. п. л. тираж 300 экз.</w:t>
      </w:r>
    </w:p>
    <w:p w:rsidR="00386AB2" w:rsidRPr="00514E5A" w:rsidRDefault="00386AB2" w:rsidP="00514E5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4E5A">
        <w:rPr>
          <w:rFonts w:ascii="Times New Roman" w:hAnsi="Times New Roman" w:cs="Times New Roman"/>
          <w:sz w:val="24"/>
          <w:szCs w:val="24"/>
        </w:rPr>
        <w:t>Пономарева Т.</w:t>
      </w:r>
      <w:r w:rsidR="0016433A">
        <w:rPr>
          <w:rFonts w:ascii="Times New Roman" w:hAnsi="Times New Roman" w:cs="Times New Roman"/>
          <w:sz w:val="24"/>
          <w:szCs w:val="24"/>
        </w:rPr>
        <w:t> </w:t>
      </w:r>
      <w:r w:rsidRPr="00514E5A">
        <w:rPr>
          <w:rFonts w:ascii="Times New Roman" w:hAnsi="Times New Roman" w:cs="Times New Roman"/>
          <w:sz w:val="24"/>
          <w:szCs w:val="24"/>
        </w:rPr>
        <w:t xml:space="preserve">А. Геофизика. Магниторазведка. Часть </w:t>
      </w:r>
      <w:r w:rsidRPr="00514E5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14E5A">
        <w:rPr>
          <w:rFonts w:ascii="Times New Roman" w:hAnsi="Times New Roman" w:cs="Times New Roman"/>
          <w:sz w:val="24"/>
          <w:szCs w:val="24"/>
        </w:rPr>
        <w:t xml:space="preserve">. Методическое руководство по учебной практике для геологов. </w:t>
      </w:r>
      <w:proofErr w:type="gramStart"/>
      <w:r w:rsidRPr="00514E5A">
        <w:rPr>
          <w:rFonts w:ascii="Times New Roman" w:hAnsi="Times New Roman" w:cs="Times New Roman"/>
          <w:sz w:val="24"/>
          <w:szCs w:val="24"/>
        </w:rPr>
        <w:t>ИПО СыктГУ, Сыктывкар, 2014. 17с. (рег.</w:t>
      </w:r>
      <w:proofErr w:type="gramEnd"/>
      <w:r w:rsidRPr="00514E5A">
        <w:rPr>
          <w:rFonts w:ascii="Times New Roman" w:hAnsi="Times New Roman" w:cs="Times New Roman"/>
          <w:sz w:val="24"/>
          <w:szCs w:val="24"/>
        </w:rPr>
        <w:t xml:space="preserve"> № </w:t>
      </w:r>
      <w:proofErr w:type="gramStart"/>
      <w:r w:rsidRPr="00514E5A">
        <w:rPr>
          <w:rFonts w:ascii="Times New Roman" w:hAnsi="Times New Roman" w:cs="Times New Roman"/>
          <w:sz w:val="24"/>
          <w:szCs w:val="24"/>
        </w:rPr>
        <w:t>И150408171912 от 05.05.2015)</w:t>
      </w:r>
      <w:r w:rsidR="00514E5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86AB2" w:rsidRPr="00514E5A" w:rsidRDefault="00386AB2" w:rsidP="00514E5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4E5A">
        <w:rPr>
          <w:rFonts w:ascii="Times New Roman" w:hAnsi="Times New Roman" w:cs="Times New Roman"/>
          <w:sz w:val="24"/>
          <w:szCs w:val="24"/>
        </w:rPr>
        <w:t>Пономарева Т.</w:t>
      </w:r>
      <w:r w:rsidR="0016433A">
        <w:rPr>
          <w:rFonts w:ascii="Times New Roman" w:hAnsi="Times New Roman" w:cs="Times New Roman"/>
          <w:sz w:val="24"/>
          <w:szCs w:val="24"/>
        </w:rPr>
        <w:t> </w:t>
      </w:r>
      <w:r w:rsidRPr="00514E5A">
        <w:rPr>
          <w:rFonts w:ascii="Times New Roman" w:hAnsi="Times New Roman" w:cs="Times New Roman"/>
          <w:sz w:val="24"/>
          <w:szCs w:val="24"/>
        </w:rPr>
        <w:t xml:space="preserve">А. Геофизика. Электроразведка. Часть </w:t>
      </w:r>
      <w:r w:rsidRPr="00514E5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14E5A">
        <w:rPr>
          <w:rFonts w:ascii="Times New Roman" w:hAnsi="Times New Roman" w:cs="Times New Roman"/>
          <w:sz w:val="24"/>
          <w:szCs w:val="24"/>
        </w:rPr>
        <w:t xml:space="preserve">. Методическое руководство по учебной практике для </w:t>
      </w:r>
      <w:r w:rsidRPr="00514E5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14E5A">
        <w:rPr>
          <w:rFonts w:ascii="Times New Roman" w:hAnsi="Times New Roman" w:cs="Times New Roman"/>
          <w:sz w:val="24"/>
          <w:szCs w:val="24"/>
        </w:rPr>
        <w:t xml:space="preserve"> курса геологов. </w:t>
      </w:r>
      <w:proofErr w:type="gramStart"/>
      <w:r w:rsidRPr="00514E5A">
        <w:rPr>
          <w:rFonts w:ascii="Times New Roman" w:hAnsi="Times New Roman" w:cs="Times New Roman"/>
          <w:sz w:val="24"/>
          <w:szCs w:val="24"/>
        </w:rPr>
        <w:t xml:space="preserve">ИПО СыктГУ, Сыктывкар, 2014. </w:t>
      </w:r>
      <w:r w:rsidRPr="00514E5A">
        <w:rPr>
          <w:rFonts w:ascii="Times New Roman" w:hAnsi="Times New Roman" w:cs="Times New Roman"/>
          <w:sz w:val="24"/>
          <w:szCs w:val="24"/>
          <w:lang w:val="en-US"/>
        </w:rPr>
        <w:t>20</w:t>
      </w:r>
      <w:r w:rsidRPr="00514E5A">
        <w:rPr>
          <w:rFonts w:ascii="Times New Roman" w:hAnsi="Times New Roman" w:cs="Times New Roman"/>
          <w:sz w:val="24"/>
          <w:szCs w:val="24"/>
        </w:rPr>
        <w:t>с. (рег.</w:t>
      </w:r>
      <w:proofErr w:type="gramEnd"/>
      <w:r w:rsidRPr="00514E5A">
        <w:rPr>
          <w:rFonts w:ascii="Times New Roman" w:hAnsi="Times New Roman" w:cs="Times New Roman"/>
          <w:sz w:val="24"/>
          <w:szCs w:val="24"/>
        </w:rPr>
        <w:t xml:space="preserve"> № И150408171</w:t>
      </w:r>
      <w:r w:rsidRPr="00514E5A">
        <w:rPr>
          <w:rFonts w:ascii="Times New Roman" w:hAnsi="Times New Roman" w:cs="Times New Roman"/>
          <w:sz w:val="24"/>
          <w:szCs w:val="24"/>
          <w:lang w:val="en-US"/>
        </w:rPr>
        <w:t>333</w:t>
      </w:r>
      <w:r w:rsidRPr="00514E5A">
        <w:rPr>
          <w:rFonts w:ascii="Times New Roman" w:hAnsi="Times New Roman" w:cs="Times New Roman"/>
          <w:sz w:val="24"/>
          <w:szCs w:val="24"/>
        </w:rPr>
        <w:t xml:space="preserve"> от 05.05.2015)</w:t>
      </w:r>
      <w:r w:rsidR="00514E5A">
        <w:rPr>
          <w:rFonts w:ascii="Times New Roman" w:hAnsi="Times New Roman" w:cs="Times New Roman"/>
          <w:sz w:val="24"/>
          <w:szCs w:val="24"/>
        </w:rPr>
        <w:t>.</w:t>
      </w:r>
    </w:p>
    <w:p w:rsidR="00F85F95" w:rsidRPr="00514E5A" w:rsidRDefault="00F85F95" w:rsidP="00514E5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F85F95" w:rsidRPr="00514E5A" w:rsidSect="00391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63FA"/>
    <w:rsid w:val="0016433A"/>
    <w:rsid w:val="00174220"/>
    <w:rsid w:val="00386AB2"/>
    <w:rsid w:val="00391478"/>
    <w:rsid w:val="00514E5A"/>
    <w:rsid w:val="00C92473"/>
    <w:rsid w:val="00D663FA"/>
    <w:rsid w:val="00F85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ayperetyagin</cp:lastModifiedBy>
  <cp:revision>6</cp:revision>
  <dcterms:created xsi:type="dcterms:W3CDTF">2015-11-20T08:13:00Z</dcterms:created>
  <dcterms:modified xsi:type="dcterms:W3CDTF">2016-01-26T14:13:00Z</dcterms:modified>
</cp:coreProperties>
</file>